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9CB9" w14:textId="2EF71543" w:rsidR="00480198" w:rsidRPr="00480198" w:rsidRDefault="00480198" w:rsidP="00480198">
      <w:pPr>
        <w:jc w:val="both"/>
        <w:rPr>
          <w:sz w:val="28"/>
          <w:szCs w:val="28"/>
          <w:lang w:eastAsia="zh-TW"/>
        </w:rPr>
      </w:pPr>
      <w:r w:rsidRPr="00480198">
        <w:rPr>
          <w:sz w:val="28"/>
          <w:szCs w:val="28"/>
          <w:lang w:eastAsia="zh-TW"/>
        </w:rPr>
        <w:t>2025</w:t>
      </w:r>
      <w:r w:rsidRPr="00480198">
        <w:rPr>
          <w:rFonts w:hint="eastAsia"/>
          <w:sz w:val="28"/>
          <w:szCs w:val="28"/>
          <w:lang w:eastAsia="zh-TW"/>
        </w:rPr>
        <w:t>年　約書亞記　第</w:t>
      </w:r>
      <w:r w:rsidRPr="00480198">
        <w:rPr>
          <w:sz w:val="28"/>
          <w:szCs w:val="28"/>
          <w:lang w:eastAsia="zh-TW"/>
        </w:rPr>
        <w:t>12</w:t>
      </w:r>
      <w:r w:rsidRPr="00480198">
        <w:rPr>
          <w:rFonts w:hint="eastAsia"/>
          <w:sz w:val="28"/>
          <w:szCs w:val="28"/>
          <w:lang w:eastAsia="zh-TW"/>
        </w:rPr>
        <w:t>課</w:t>
      </w:r>
      <w:r w:rsidR="001D272A">
        <w:rPr>
          <w:rFonts w:eastAsia="新細明體"/>
          <w:sz w:val="28"/>
          <w:szCs w:val="28"/>
          <w:lang w:eastAsia="zh-TW"/>
        </w:rPr>
        <w:tab/>
      </w:r>
      <w:r w:rsidR="001D272A">
        <w:rPr>
          <w:rFonts w:ascii="新細明體" w:eastAsia="新細明體" w:hAnsi="新細明體" w:hint="eastAsia"/>
          <w:sz w:val="28"/>
          <w:szCs w:val="28"/>
          <w:lang w:eastAsia="zh-TW"/>
        </w:rPr>
        <w:t>鄧希恆牧者</w:t>
      </w:r>
    </w:p>
    <w:p w14:paraId="7F642438" w14:textId="77777777" w:rsidR="00480198" w:rsidRPr="00480198" w:rsidRDefault="00480198" w:rsidP="00480198">
      <w:pPr>
        <w:jc w:val="both"/>
        <w:rPr>
          <w:sz w:val="28"/>
          <w:szCs w:val="28"/>
          <w:lang w:eastAsia="zh-TW"/>
        </w:rPr>
      </w:pPr>
      <w:r w:rsidRPr="00480198">
        <w:rPr>
          <w:rFonts w:ascii="Arial" w:hAnsi="Arial" w:cs="Arial"/>
          <w:sz w:val="28"/>
          <w:szCs w:val="28"/>
          <w:lang w:eastAsia="zh-TW"/>
        </w:rPr>
        <w:t>■</w:t>
      </w:r>
      <w:r w:rsidRPr="00480198">
        <w:rPr>
          <w:rFonts w:hint="eastAsia"/>
          <w:sz w:val="28"/>
          <w:szCs w:val="28"/>
          <w:lang w:eastAsia="zh-TW"/>
        </w:rPr>
        <w:t>經文</w:t>
      </w:r>
      <w:r w:rsidRPr="00480198">
        <w:rPr>
          <w:sz w:val="28"/>
          <w:szCs w:val="28"/>
          <w:lang w:eastAsia="zh-TW"/>
        </w:rPr>
        <w:t> / </w:t>
      </w:r>
      <w:r w:rsidRPr="00480198">
        <w:rPr>
          <w:rFonts w:hint="eastAsia"/>
          <w:sz w:val="28"/>
          <w:szCs w:val="28"/>
          <w:lang w:eastAsia="zh-TW"/>
        </w:rPr>
        <w:t>約書亞記</w:t>
      </w:r>
      <w:r w:rsidRPr="00480198">
        <w:rPr>
          <w:sz w:val="28"/>
          <w:szCs w:val="28"/>
          <w:lang w:eastAsia="zh-TW"/>
        </w:rPr>
        <w:t> 24:1-33</w:t>
      </w:r>
    </w:p>
    <w:p w14:paraId="3FCE6F55" w14:textId="77777777" w:rsidR="00480198" w:rsidRPr="00480198" w:rsidRDefault="00480198" w:rsidP="00480198">
      <w:pPr>
        <w:jc w:val="both"/>
        <w:rPr>
          <w:sz w:val="28"/>
          <w:szCs w:val="28"/>
          <w:lang w:eastAsia="zh-TW"/>
        </w:rPr>
      </w:pPr>
      <w:r w:rsidRPr="00480198">
        <w:rPr>
          <w:rFonts w:ascii="Arial" w:hAnsi="Arial" w:cs="Arial"/>
          <w:sz w:val="28"/>
          <w:szCs w:val="28"/>
          <w:lang w:eastAsia="zh-TW"/>
        </w:rPr>
        <w:t>■</w:t>
      </w:r>
      <w:r w:rsidRPr="00480198">
        <w:rPr>
          <w:rFonts w:hint="eastAsia"/>
          <w:sz w:val="28"/>
          <w:szCs w:val="28"/>
          <w:lang w:eastAsia="zh-TW"/>
        </w:rPr>
        <w:t>金句</w:t>
      </w:r>
      <w:r w:rsidRPr="00480198">
        <w:rPr>
          <w:sz w:val="28"/>
          <w:szCs w:val="28"/>
          <w:lang w:eastAsia="zh-TW"/>
        </w:rPr>
        <w:t> / </w:t>
      </w:r>
      <w:r w:rsidRPr="00480198">
        <w:rPr>
          <w:rFonts w:hint="eastAsia"/>
          <w:sz w:val="28"/>
          <w:szCs w:val="28"/>
          <w:lang w:eastAsia="zh-TW"/>
        </w:rPr>
        <w:t>約書亞記</w:t>
      </w:r>
      <w:r w:rsidRPr="00480198">
        <w:rPr>
          <w:sz w:val="28"/>
          <w:szCs w:val="28"/>
          <w:lang w:eastAsia="zh-TW"/>
        </w:rPr>
        <w:t> 24:14</w:t>
      </w:r>
    </w:p>
    <w:p w14:paraId="6D91D470" w14:textId="77777777" w:rsidR="00480198" w:rsidRPr="00480198" w:rsidRDefault="00480198" w:rsidP="00480198">
      <w:pPr>
        <w:jc w:val="center"/>
        <w:rPr>
          <w:sz w:val="36"/>
          <w:szCs w:val="36"/>
          <w:lang w:eastAsia="zh-TW"/>
        </w:rPr>
      </w:pPr>
      <w:r w:rsidRPr="00480198">
        <w:rPr>
          <w:rFonts w:hint="eastAsia"/>
          <w:b/>
          <w:bCs/>
          <w:sz w:val="36"/>
          <w:szCs w:val="36"/>
          <w:lang w:eastAsia="zh-TW"/>
        </w:rPr>
        <w:t>現在你們要敬畏耶和華</w:t>
      </w:r>
    </w:p>
    <w:p w14:paraId="0E8FAE3F" w14:textId="77777777" w:rsidR="00480198" w:rsidRPr="00480198" w:rsidRDefault="00480198" w:rsidP="00480198">
      <w:pPr>
        <w:jc w:val="center"/>
        <w:rPr>
          <w:sz w:val="28"/>
          <w:szCs w:val="28"/>
          <w:lang w:eastAsia="zh-TW"/>
        </w:rPr>
      </w:pPr>
      <w:r w:rsidRPr="00480198">
        <w:rPr>
          <w:rFonts w:hint="eastAsia"/>
          <w:b/>
          <w:bCs/>
          <w:sz w:val="28"/>
          <w:szCs w:val="28"/>
          <w:lang w:eastAsia="zh-TW"/>
        </w:rPr>
        <w:t>「現在你們要敬畏耶和華，誠心實意地事奉</w:t>
      </w:r>
      <w:proofErr w:type="gramStart"/>
      <w:r w:rsidRPr="00480198">
        <w:rPr>
          <w:rFonts w:hint="eastAsia"/>
          <w:b/>
          <w:bCs/>
          <w:sz w:val="28"/>
          <w:szCs w:val="28"/>
          <w:lang w:eastAsia="zh-TW"/>
        </w:rPr>
        <w:t>祂</w:t>
      </w:r>
      <w:proofErr w:type="gramEnd"/>
      <w:r w:rsidRPr="00480198">
        <w:rPr>
          <w:rFonts w:hint="eastAsia"/>
          <w:b/>
          <w:bCs/>
          <w:sz w:val="28"/>
          <w:szCs w:val="28"/>
          <w:lang w:eastAsia="zh-TW"/>
        </w:rPr>
        <w:t>，將你們列祖在大河那邊和在埃及所事奉的神除掉，去事奉耶和華。」</w:t>
      </w:r>
    </w:p>
    <w:p w14:paraId="391C6D8B" w14:textId="77777777" w:rsidR="00480198" w:rsidRPr="00480198" w:rsidRDefault="00480198" w:rsidP="00480198">
      <w:pPr>
        <w:jc w:val="both"/>
        <w:rPr>
          <w:sz w:val="28"/>
          <w:szCs w:val="28"/>
          <w:lang w:eastAsia="zh-TW"/>
        </w:rPr>
      </w:pPr>
      <w:r w:rsidRPr="00480198">
        <w:rPr>
          <w:sz w:val="28"/>
          <w:szCs w:val="28"/>
          <w:lang w:eastAsia="zh-TW"/>
        </w:rPr>
        <w:t> </w:t>
      </w:r>
    </w:p>
    <w:p w14:paraId="12A3525A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耶和華的僕人約書亞知道他人生的信心旅程快</w:t>
      </w:r>
      <w:proofErr w:type="gramStart"/>
      <w:r w:rsidRPr="00480198">
        <w:rPr>
          <w:rFonts w:hint="eastAsia"/>
          <w:lang w:eastAsia="zh-TW"/>
        </w:rPr>
        <w:t>已跑近終點</w:t>
      </w:r>
      <w:proofErr w:type="gramEnd"/>
      <w:r w:rsidRPr="00480198">
        <w:rPr>
          <w:rFonts w:hint="eastAsia"/>
          <w:lang w:eastAsia="zh-TW"/>
        </w:rPr>
        <w:t>，信心和聖潔長成了神盼望的樣式，他也將完成神所託付的使命，因此在這一刻，他期望快要離</w:t>
      </w:r>
      <w:proofErr w:type="gramStart"/>
      <w:r w:rsidRPr="00480198">
        <w:rPr>
          <w:rFonts w:hint="eastAsia"/>
          <w:lang w:eastAsia="zh-TW"/>
        </w:rPr>
        <w:t>世</w:t>
      </w:r>
      <w:proofErr w:type="gramEnd"/>
      <w:r w:rsidRPr="00480198">
        <w:rPr>
          <w:rFonts w:hint="eastAsia"/>
          <w:lang w:eastAsia="zh-TW"/>
        </w:rPr>
        <w:t>、與天父面對面相見的一天。然而，他深切關心仍然留在這充滿誘惑的世界中的以色列子民，希望他們</w:t>
      </w:r>
      <w:proofErr w:type="gramStart"/>
      <w:r w:rsidRPr="00480198">
        <w:rPr>
          <w:rFonts w:hint="eastAsia"/>
          <w:lang w:eastAsia="zh-TW"/>
        </w:rPr>
        <w:t>能夠跑盡美好</w:t>
      </w:r>
      <w:proofErr w:type="gramEnd"/>
      <w:r w:rsidRPr="00480198">
        <w:rPr>
          <w:rFonts w:hint="eastAsia"/>
          <w:lang w:eastAsia="zh-TW"/>
        </w:rPr>
        <w:t>的信心旅程。在第</w:t>
      </w:r>
      <w:r w:rsidRPr="00480198">
        <w:rPr>
          <w:lang w:eastAsia="zh-TW"/>
        </w:rPr>
        <w:t>23</w:t>
      </w:r>
      <w:r w:rsidRPr="00480198">
        <w:rPr>
          <w:rFonts w:hint="eastAsia"/>
          <w:lang w:eastAsia="zh-TW"/>
        </w:rPr>
        <w:t>章中，約書亞召集了以色列的領袖來，勸勉他們要分外謹慎，愛耶和華他們的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神。在第</w:t>
      </w:r>
      <w:r w:rsidRPr="00480198">
        <w:rPr>
          <w:lang w:eastAsia="zh-TW"/>
        </w:rPr>
        <w:t>24</w:t>
      </w:r>
      <w:r w:rsidRPr="00480198">
        <w:rPr>
          <w:rFonts w:hint="eastAsia"/>
          <w:lang w:eastAsia="zh-TW"/>
        </w:rPr>
        <w:t>章裡，約書亞再次召集百姓，一同回顧了以色列的歷史，並將他們所不知道屬靈的事實告訴他們。約書亞深知道以色列百姓因</w:t>
      </w:r>
      <w:proofErr w:type="gramStart"/>
      <w:r w:rsidRPr="00480198">
        <w:rPr>
          <w:rFonts w:hint="eastAsia"/>
          <w:lang w:eastAsia="zh-TW"/>
        </w:rPr>
        <w:t>安舒的</w:t>
      </w:r>
      <w:proofErr w:type="gramEnd"/>
      <w:r w:rsidRPr="00480198">
        <w:rPr>
          <w:rFonts w:hint="eastAsia"/>
          <w:lang w:eastAsia="zh-TW"/>
        </w:rPr>
        <w:t>日子久了，長久無爭戰，內心有偶像藏著，他們不能真正用心靈和誠實事奉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神，約書亞便在示劍聚集眾人，講真理的信息幫助他們悔改。最後，他為以色列百姓與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神舉行了一場神聖的立約儀式。願我們藉著約書亞的信息，重新建立與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神的關係，我們能夠真正用心靈和誠實事奉活着的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</w:t>
      </w:r>
    </w:p>
    <w:p w14:paraId="1E9B0CE8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3D4ADB53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b/>
          <w:bCs/>
          <w:lang w:eastAsia="zh-TW"/>
        </w:rPr>
        <w:t>I.   </w:t>
      </w:r>
      <w:r w:rsidRPr="00480198">
        <w:rPr>
          <w:rFonts w:hint="eastAsia"/>
          <w:b/>
          <w:bCs/>
          <w:lang w:eastAsia="zh-TW"/>
        </w:rPr>
        <w:t>神工作的歷史</w:t>
      </w:r>
      <w:r w:rsidRPr="00480198">
        <w:rPr>
          <w:b/>
          <w:bCs/>
          <w:lang w:eastAsia="zh-TW"/>
        </w:rPr>
        <w:t> (1-13)</w:t>
      </w:r>
    </w:p>
    <w:p w14:paraId="7BCCDE15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1</w:t>
      </w:r>
      <w:r w:rsidRPr="00480198">
        <w:rPr>
          <w:rFonts w:hint="eastAsia"/>
          <w:lang w:eastAsia="zh-TW"/>
        </w:rPr>
        <w:t>節：「約書亞將以色列的眾支派聚集</w:t>
      </w:r>
      <w:proofErr w:type="gramStart"/>
      <w:r w:rsidRPr="00480198">
        <w:rPr>
          <w:rFonts w:hint="eastAsia"/>
          <w:lang w:eastAsia="zh-TW"/>
        </w:rPr>
        <w:t>在示劍</w:t>
      </w:r>
      <w:proofErr w:type="gramEnd"/>
      <w:r w:rsidRPr="00480198">
        <w:rPr>
          <w:rFonts w:hint="eastAsia"/>
          <w:lang w:eastAsia="zh-TW"/>
        </w:rPr>
        <w:t>，召了以色列的長老、族長、審判官，並官長來，他們就站在神面前。」</w:t>
      </w:r>
      <w:proofErr w:type="gramStart"/>
      <w:r w:rsidRPr="00480198">
        <w:rPr>
          <w:rFonts w:hint="eastAsia"/>
          <w:lang w:eastAsia="zh-TW"/>
        </w:rPr>
        <w:t>示劍位於迦</w:t>
      </w:r>
      <w:proofErr w:type="gramEnd"/>
      <w:r w:rsidRPr="00480198">
        <w:rPr>
          <w:rFonts w:hint="eastAsia"/>
          <w:lang w:eastAsia="zh-TW"/>
        </w:rPr>
        <w:t>南地的</w:t>
      </w:r>
      <w:proofErr w:type="gramStart"/>
      <w:r w:rsidRPr="00480198">
        <w:rPr>
          <w:rFonts w:hint="eastAsia"/>
          <w:lang w:eastAsia="zh-TW"/>
        </w:rPr>
        <w:t>中部，</w:t>
      </w:r>
      <w:proofErr w:type="gramEnd"/>
      <w:r w:rsidRPr="00480198">
        <w:rPr>
          <w:rFonts w:hint="eastAsia"/>
          <w:lang w:eastAsia="zh-TW"/>
        </w:rPr>
        <w:t>是南北大道與東西大道的交叉口，是地理和屬靈上中心的地方。約書亞選擇在</w:t>
      </w:r>
      <w:proofErr w:type="gramStart"/>
      <w:r w:rsidRPr="00480198">
        <w:rPr>
          <w:rFonts w:hint="eastAsia"/>
          <w:lang w:eastAsia="zh-TW"/>
        </w:rPr>
        <w:t>示劍這</w:t>
      </w:r>
      <w:proofErr w:type="gramEnd"/>
      <w:r w:rsidRPr="00480198">
        <w:rPr>
          <w:rFonts w:hint="eastAsia"/>
          <w:lang w:eastAsia="zh-TW"/>
        </w:rPr>
        <w:t>地方進行這次與神面對面的聚會，是有特別的意義：首先，</w:t>
      </w:r>
      <w:proofErr w:type="gramStart"/>
      <w:r w:rsidRPr="00480198">
        <w:rPr>
          <w:rFonts w:hint="eastAsia"/>
          <w:lang w:eastAsia="zh-TW"/>
        </w:rPr>
        <w:t>示劍是</w:t>
      </w:r>
      <w:proofErr w:type="gramEnd"/>
      <w:r w:rsidRPr="00480198">
        <w:rPr>
          <w:rFonts w:hint="eastAsia"/>
          <w:lang w:eastAsia="zh-TW"/>
        </w:rPr>
        <w:t>以色列信仰的起點，信心之父亞伯拉罕進入</w:t>
      </w:r>
      <w:proofErr w:type="gramStart"/>
      <w:r w:rsidRPr="00480198">
        <w:rPr>
          <w:rFonts w:hint="eastAsia"/>
          <w:lang w:eastAsia="zh-TW"/>
        </w:rPr>
        <w:t>迦</w:t>
      </w:r>
      <w:proofErr w:type="gramEnd"/>
      <w:r w:rsidRPr="00480198">
        <w:rPr>
          <w:rFonts w:hint="eastAsia"/>
          <w:lang w:eastAsia="zh-TW"/>
        </w:rPr>
        <w:t>南地之後，首先在</w:t>
      </w:r>
      <w:proofErr w:type="gramStart"/>
      <w:r w:rsidRPr="00480198">
        <w:rPr>
          <w:rFonts w:hint="eastAsia"/>
          <w:lang w:eastAsia="zh-TW"/>
        </w:rPr>
        <w:t>示劍為神築壇</w:t>
      </w:r>
      <w:proofErr w:type="gramEnd"/>
      <w:r w:rsidRPr="00480198">
        <w:rPr>
          <w:rFonts w:hint="eastAsia"/>
          <w:lang w:eastAsia="zh-TW"/>
        </w:rPr>
        <w:t>，神在這裡第一次與亞伯拉罕立約</w:t>
      </w:r>
      <w:r w:rsidRPr="00480198">
        <w:rPr>
          <w:lang w:eastAsia="zh-TW"/>
        </w:rPr>
        <w:t>(</w:t>
      </w:r>
      <w:r w:rsidRPr="00480198">
        <w:rPr>
          <w:rFonts w:hint="eastAsia"/>
          <w:lang w:eastAsia="zh-TW"/>
        </w:rPr>
        <w:t>創</w:t>
      </w:r>
      <w:r w:rsidRPr="00480198">
        <w:rPr>
          <w:lang w:eastAsia="zh-TW"/>
        </w:rPr>
        <w:t>12:6-</w:t>
      </w:r>
      <w:proofErr w:type="gramStart"/>
      <w:r w:rsidRPr="00480198">
        <w:rPr>
          <w:lang w:eastAsia="zh-TW"/>
        </w:rPr>
        <w:t>7)</w:t>
      </w:r>
      <w:r w:rsidRPr="00480198">
        <w:rPr>
          <w:rFonts w:hint="eastAsia"/>
          <w:lang w:eastAsia="zh-TW"/>
        </w:rPr>
        <w:t>，</w:t>
      </w:r>
      <w:proofErr w:type="gramEnd"/>
      <w:r w:rsidRPr="00480198">
        <w:rPr>
          <w:rFonts w:hint="eastAsia"/>
          <w:lang w:eastAsia="zh-TW"/>
        </w:rPr>
        <w:t>示劍是以色列的信心祖宗在應許之地開始信仰生活的地方。示劍也是悔改與屬靈更新的地方：雅各全家從巴旦亞蘭回到迦南，首先在示劍為神築壇、埋葬偶像</w:t>
      </w:r>
      <w:r w:rsidRPr="00480198">
        <w:rPr>
          <w:lang w:eastAsia="zh-TW"/>
        </w:rPr>
        <w:t>(</w:t>
      </w:r>
      <w:r w:rsidRPr="00480198">
        <w:rPr>
          <w:rFonts w:hint="eastAsia"/>
          <w:lang w:eastAsia="zh-TW"/>
        </w:rPr>
        <w:t>創</w:t>
      </w:r>
      <w:r w:rsidRPr="00480198">
        <w:rPr>
          <w:lang w:eastAsia="zh-TW"/>
        </w:rPr>
        <w:t>33:18-20</w:t>
      </w:r>
      <w:r w:rsidRPr="00480198">
        <w:rPr>
          <w:rFonts w:hint="eastAsia"/>
          <w:lang w:eastAsia="zh-TW"/>
        </w:rPr>
        <w:t>；</w:t>
      </w:r>
      <w:r w:rsidRPr="00480198">
        <w:rPr>
          <w:lang w:eastAsia="zh-TW"/>
        </w:rPr>
        <w:t>35:4)</w:t>
      </w:r>
      <w:r w:rsidRPr="00480198">
        <w:rPr>
          <w:rFonts w:hint="eastAsia"/>
          <w:lang w:eastAsia="zh-TW"/>
        </w:rPr>
        <w:t>。更重要的，示劍是重申聖約之地：以色列人進入迦南之後，首先在示劍築壇，並在基利心山和以巴路山上宣告祝福和咒詛，立志順服聖約（書</w:t>
      </w:r>
      <w:r w:rsidRPr="00480198">
        <w:rPr>
          <w:lang w:eastAsia="zh-TW"/>
        </w:rPr>
        <w:t>8:30-35</w:t>
      </w:r>
      <w:r w:rsidRPr="00480198">
        <w:rPr>
          <w:rFonts w:hint="eastAsia"/>
          <w:lang w:eastAsia="zh-TW"/>
        </w:rPr>
        <w:t>）。</w:t>
      </w:r>
    </w:p>
    <w:p w14:paraId="7D70D126" w14:textId="77777777" w:rsidR="00480198" w:rsidRPr="00480198" w:rsidRDefault="00480198" w:rsidP="00480198">
      <w:pPr>
        <w:jc w:val="both"/>
        <w:rPr>
          <w:lang w:eastAsia="zh-TW"/>
        </w:rPr>
      </w:pPr>
    </w:p>
    <w:p w14:paraId="6C149304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lastRenderedPageBreak/>
        <w:t>約書亞選擇在這歷史意義深遠的地方召集百姓，並與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神舉行立約儀式。經文說，應</w:t>
      </w:r>
      <w:proofErr w:type="gramStart"/>
      <w:r w:rsidRPr="00480198">
        <w:rPr>
          <w:rFonts w:hint="eastAsia"/>
          <w:lang w:eastAsia="zh-TW"/>
        </w:rPr>
        <w:t>約書亞呼召的</w:t>
      </w:r>
      <w:proofErr w:type="gramEnd"/>
      <w:r w:rsidRPr="00480198">
        <w:rPr>
          <w:rFonts w:hint="eastAsia"/>
          <w:lang w:eastAsia="zh-TW"/>
        </w:rPr>
        <w:t>百姓和領袖們，現在都站立在神面前。約書亞首先在這歷史性地點講述了一段歷史故事。他介紹了神如何最初與以色列百姓建立關係，以及全今為止為他們成就的許多工作和奇事，從頭</w:t>
      </w:r>
      <w:proofErr w:type="gramStart"/>
      <w:r w:rsidRPr="00480198">
        <w:rPr>
          <w:rFonts w:hint="eastAsia"/>
          <w:lang w:eastAsia="zh-TW"/>
        </w:rPr>
        <w:t>數算神的</w:t>
      </w:r>
      <w:proofErr w:type="gramEnd"/>
      <w:r w:rsidRPr="00480198">
        <w:rPr>
          <w:rFonts w:hint="eastAsia"/>
          <w:lang w:eastAsia="zh-TW"/>
        </w:rPr>
        <w:t>恩典。</w:t>
      </w:r>
    </w:p>
    <w:p w14:paraId="6C58F62A" w14:textId="77777777" w:rsidR="00480198" w:rsidRPr="00480198" w:rsidRDefault="00480198" w:rsidP="00480198">
      <w:pPr>
        <w:jc w:val="both"/>
        <w:rPr>
          <w:lang w:eastAsia="zh-TW"/>
        </w:rPr>
      </w:pPr>
    </w:p>
    <w:p w14:paraId="2BE890E3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2-3</w:t>
      </w:r>
      <w:r w:rsidRPr="00480198">
        <w:rPr>
          <w:rFonts w:hint="eastAsia"/>
          <w:lang w:eastAsia="zh-TW"/>
        </w:rPr>
        <w:t>節：「約書亞對</w:t>
      </w:r>
      <w:proofErr w:type="gramStart"/>
      <w:r w:rsidRPr="00480198">
        <w:rPr>
          <w:rFonts w:hint="eastAsia"/>
          <w:lang w:eastAsia="zh-TW"/>
        </w:rPr>
        <w:t>眾民說</w:t>
      </w:r>
      <w:proofErr w:type="gramEnd"/>
      <w:r w:rsidRPr="00480198">
        <w:rPr>
          <w:rFonts w:hint="eastAsia"/>
          <w:lang w:eastAsia="zh-TW"/>
        </w:rPr>
        <w:t>：</w:t>
      </w:r>
      <w:r w:rsidRPr="00480198">
        <w:rPr>
          <w:lang w:eastAsia="zh-TW"/>
        </w:rPr>
        <w:t>“</w:t>
      </w:r>
      <w:r w:rsidRPr="00480198">
        <w:rPr>
          <w:rFonts w:hint="eastAsia"/>
          <w:lang w:eastAsia="zh-TW"/>
        </w:rPr>
        <w:t>耶和華以色列的神如此說：古時你們的列祖，就是亞伯拉罕和拿鶴的父親他拉，住在大河那邊事奉別神，我將你們的祖宗亞伯拉罕從大河那邊帶來，領他走遍迦南全地，又使他的子孫眾多，把以撒賜給他；」首先，神將他們的祖先亞伯拉罕從事奉別神之地帶出來。亞伯拉罕和兄弟拿鶴，父親他拉</w:t>
      </w:r>
      <w:r w:rsidRPr="00480198">
        <w:rPr>
          <w:lang w:eastAsia="zh-TW"/>
        </w:rPr>
        <w:t>(</w:t>
      </w:r>
      <w:r w:rsidRPr="00480198">
        <w:rPr>
          <w:rFonts w:hint="eastAsia"/>
          <w:lang w:eastAsia="zh-TW"/>
        </w:rPr>
        <w:t>創</w:t>
      </w:r>
      <w:r w:rsidRPr="00480198">
        <w:rPr>
          <w:lang w:eastAsia="zh-TW"/>
        </w:rPr>
        <w:t>11:</w:t>
      </w:r>
      <w:proofErr w:type="gramStart"/>
      <w:r w:rsidRPr="00480198">
        <w:rPr>
          <w:lang w:eastAsia="zh-TW"/>
        </w:rPr>
        <w:t>26)</w:t>
      </w:r>
      <w:r w:rsidRPr="00480198">
        <w:rPr>
          <w:rFonts w:hint="eastAsia"/>
          <w:lang w:eastAsia="zh-TW"/>
        </w:rPr>
        <w:t>，</w:t>
      </w:r>
      <w:proofErr w:type="gramEnd"/>
      <w:r w:rsidRPr="00480198">
        <w:rPr>
          <w:rFonts w:hint="eastAsia"/>
          <w:lang w:eastAsia="zh-TW"/>
        </w:rPr>
        <w:t>原居住在大河那邊的迦勒底吾珥</w:t>
      </w:r>
      <w:r w:rsidRPr="00480198">
        <w:rPr>
          <w:lang w:eastAsia="zh-TW"/>
        </w:rPr>
        <w:t>(</w:t>
      </w:r>
      <w:r w:rsidRPr="00480198">
        <w:rPr>
          <w:rFonts w:hint="eastAsia"/>
          <w:lang w:eastAsia="zh-TW"/>
        </w:rPr>
        <w:t>創</w:t>
      </w:r>
      <w:r w:rsidRPr="00480198">
        <w:rPr>
          <w:lang w:eastAsia="zh-TW"/>
        </w:rPr>
        <w:t>11:28)</w:t>
      </w:r>
      <w:r w:rsidRPr="00480198">
        <w:rPr>
          <w:rFonts w:hint="eastAsia"/>
          <w:lang w:eastAsia="zh-TW"/>
        </w:rPr>
        <w:t>，是當時文明最繁盛的地方之一。然而，該地有約三千餘種偶像，其中最受崇拜的神是月神。亞伯拉罕的家族本是敬拜耶和華神的閃族後裔，但他的父親他拉都已轉而事奉其他的神明。至於亞伯拉罕，直到七十多歲時，還未有子嗣，他可能也曾為了求子，跟隨父親所崇拜的許多別神明，俯身跪拜，苦苦祈求。然而，當亞伯拉罕還在無知和罪惡中的時候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神親自尋找他，並向他應許說：「我必叫你成為大國，我必賜福給你，叫你的名為大，你也要叫別人得福。」（創</w:t>
      </w:r>
      <w:r w:rsidRPr="00480198">
        <w:rPr>
          <w:lang w:eastAsia="zh-TW"/>
        </w:rPr>
        <w:t>12:2</w:t>
      </w:r>
      <w:r w:rsidRPr="00480198">
        <w:rPr>
          <w:rFonts w:hint="eastAsia"/>
          <w:lang w:eastAsia="zh-TW"/>
        </w:rPr>
        <w:t>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神是選召人的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神，祂也是用恩典和大能成就選召的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</w:t>
      </w:r>
      <w:r w:rsidRPr="00480198">
        <w:rPr>
          <w:lang w:eastAsia="zh-TW"/>
        </w:rPr>
        <w:t>  </w:t>
      </w:r>
      <w:proofErr w:type="gramStart"/>
      <w:r w:rsidRPr="00480198">
        <w:rPr>
          <w:rFonts w:hint="eastAsia"/>
          <w:lang w:eastAsia="zh-TW"/>
        </w:rPr>
        <w:t>神從大河</w:t>
      </w:r>
      <w:proofErr w:type="gramEnd"/>
      <w:r w:rsidRPr="00480198">
        <w:rPr>
          <w:rFonts w:hint="eastAsia"/>
          <w:lang w:eastAsia="zh-TW"/>
        </w:rPr>
        <w:t>那邊將他從偶像之地帶出來，領他進入</w:t>
      </w:r>
      <w:proofErr w:type="gramStart"/>
      <w:r w:rsidRPr="00480198">
        <w:rPr>
          <w:rFonts w:hint="eastAsia"/>
          <w:lang w:eastAsia="zh-TW"/>
        </w:rPr>
        <w:t>迦</w:t>
      </w:r>
      <w:proofErr w:type="gramEnd"/>
      <w:r w:rsidRPr="00480198">
        <w:rPr>
          <w:rFonts w:hint="eastAsia"/>
          <w:lang w:eastAsia="zh-TW"/>
        </w:rPr>
        <w:t>南地，又領他走遍</w:t>
      </w:r>
      <w:proofErr w:type="gramStart"/>
      <w:r w:rsidRPr="00480198">
        <w:rPr>
          <w:rFonts w:hint="eastAsia"/>
          <w:lang w:eastAsia="zh-TW"/>
        </w:rPr>
        <w:t>迦南全地</w:t>
      </w:r>
      <w:proofErr w:type="gramEnd"/>
      <w:r w:rsidRPr="00480198">
        <w:rPr>
          <w:rFonts w:hint="eastAsia"/>
          <w:lang w:eastAsia="zh-TW"/>
        </w:rPr>
        <w:t>。在那片土地上，</w:t>
      </w:r>
      <w:proofErr w:type="gramStart"/>
      <w:r w:rsidRPr="00480198">
        <w:rPr>
          <w:rFonts w:hint="eastAsia"/>
          <w:lang w:eastAsia="zh-TW"/>
        </w:rPr>
        <w:t>神熬煉了</w:t>
      </w:r>
      <w:proofErr w:type="gramEnd"/>
      <w:r w:rsidRPr="00480198">
        <w:rPr>
          <w:rFonts w:hint="eastAsia"/>
          <w:lang w:eastAsia="zh-TW"/>
        </w:rPr>
        <w:t>亞伯拉罕的信心，並在</w:t>
      </w:r>
      <w:r w:rsidRPr="00480198">
        <w:rPr>
          <w:lang w:eastAsia="zh-TW"/>
        </w:rPr>
        <w:t>25</w:t>
      </w:r>
      <w:r w:rsidRPr="00480198">
        <w:rPr>
          <w:rFonts w:hint="eastAsia"/>
          <w:lang w:eastAsia="zh-TW"/>
        </w:rPr>
        <w:t>年後，於亞伯拉罕百歲之時，奇蹟般地賜下了應許之子以撒。</w:t>
      </w:r>
    </w:p>
    <w:p w14:paraId="140B1009" w14:textId="77777777" w:rsidR="00480198" w:rsidRPr="00480198" w:rsidRDefault="00480198" w:rsidP="00480198">
      <w:pPr>
        <w:jc w:val="both"/>
        <w:rPr>
          <w:lang w:eastAsia="zh-TW"/>
        </w:rPr>
      </w:pPr>
    </w:p>
    <w:p w14:paraId="0772EC42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 xml:space="preserve">  </w:t>
      </w:r>
      <w:r w:rsidRPr="00480198">
        <w:rPr>
          <w:rFonts w:hint="eastAsia"/>
          <w:lang w:eastAsia="zh-TW"/>
        </w:rPr>
        <w:t>神藉著第一段</w:t>
      </w:r>
      <w:proofErr w:type="gramStart"/>
      <w:r w:rsidRPr="00480198">
        <w:rPr>
          <w:rFonts w:hint="eastAsia"/>
          <w:lang w:eastAsia="zh-TW"/>
        </w:rPr>
        <w:t>選召列祖</w:t>
      </w:r>
      <w:proofErr w:type="gramEnd"/>
      <w:r w:rsidRPr="00480198">
        <w:rPr>
          <w:rFonts w:hint="eastAsia"/>
          <w:lang w:eastAsia="zh-TW"/>
        </w:rPr>
        <w:t>的歷史</w:t>
      </w:r>
      <w:r w:rsidRPr="00480198">
        <w:rPr>
          <w:lang w:eastAsia="zh-TW"/>
        </w:rPr>
        <w:t>(3-4)</w:t>
      </w:r>
      <w:r w:rsidRPr="00480198">
        <w:rPr>
          <w:rFonts w:hint="eastAsia"/>
          <w:lang w:eastAsia="zh-TW"/>
        </w:rPr>
        <w:t>，啟示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的百姓：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神主動揀選亞伯拉罕、</w:t>
      </w:r>
      <w:proofErr w:type="gramStart"/>
      <w:r w:rsidRPr="00480198">
        <w:rPr>
          <w:rFonts w:hint="eastAsia"/>
          <w:lang w:eastAsia="zh-TW"/>
        </w:rPr>
        <w:t>呼召他</w:t>
      </w:r>
      <w:proofErr w:type="gramEnd"/>
      <w:r w:rsidRPr="00480198">
        <w:rPr>
          <w:rFonts w:hint="eastAsia"/>
          <w:lang w:eastAsia="zh-TW"/>
        </w:rPr>
        <w:t>。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神不但拯救亞伯拉罕脫離偶像，也一路用恩典引領他的人生，使他的子孫</w:t>
      </w:r>
      <w:proofErr w:type="gramStart"/>
      <w:r w:rsidRPr="00480198">
        <w:rPr>
          <w:rFonts w:hint="eastAsia"/>
          <w:lang w:eastAsia="zh-TW"/>
        </w:rPr>
        <w:t>眾多，</w:t>
      </w:r>
      <w:proofErr w:type="gramEnd"/>
      <w:r w:rsidRPr="00480198">
        <w:rPr>
          <w:rFonts w:hint="eastAsia"/>
          <w:lang w:eastAsia="zh-TW"/>
        </w:rPr>
        <w:t>把</w:t>
      </w:r>
      <w:proofErr w:type="gramStart"/>
      <w:r w:rsidRPr="00480198">
        <w:rPr>
          <w:rFonts w:hint="eastAsia"/>
          <w:lang w:eastAsia="zh-TW"/>
        </w:rPr>
        <w:t>以撒賜給</w:t>
      </w:r>
      <w:proofErr w:type="gramEnd"/>
      <w:r w:rsidRPr="00480198">
        <w:rPr>
          <w:rFonts w:hint="eastAsia"/>
          <w:lang w:eastAsia="zh-TW"/>
        </w:rPr>
        <w:t>他。因着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神的選召和恩賜，他的後裔以撒、雅各都行在</w:t>
      </w:r>
      <w:r w:rsidRPr="00480198">
        <w:rPr>
          <w:lang w:eastAsia="zh-TW"/>
        </w:rPr>
        <w:t>   </w:t>
      </w:r>
      <w:r w:rsidRPr="00480198">
        <w:rPr>
          <w:rFonts w:hint="eastAsia"/>
          <w:lang w:eastAsia="zh-TW"/>
        </w:rPr>
        <w:t>神的路上。因此，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神百姓的身上，所有的經歷都在神的管理之中，為要成就祂美善的旨意。</w:t>
      </w:r>
    </w:p>
    <w:p w14:paraId="5EDE6249" w14:textId="77777777" w:rsidR="00480198" w:rsidRPr="00480198" w:rsidRDefault="00480198" w:rsidP="00480198">
      <w:pPr>
        <w:jc w:val="both"/>
        <w:rPr>
          <w:lang w:eastAsia="zh-TW"/>
        </w:rPr>
      </w:pPr>
    </w:p>
    <w:p w14:paraId="146D8135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4</w:t>
      </w:r>
      <w:r w:rsidRPr="00480198">
        <w:rPr>
          <w:rFonts w:hint="eastAsia"/>
          <w:lang w:eastAsia="zh-TW"/>
        </w:rPr>
        <w:t>至</w:t>
      </w:r>
      <w:r w:rsidRPr="00480198">
        <w:rPr>
          <w:lang w:eastAsia="zh-TW"/>
        </w:rPr>
        <w:t>5</w:t>
      </w:r>
      <w:r w:rsidRPr="00480198">
        <w:rPr>
          <w:rFonts w:hint="eastAsia"/>
          <w:lang w:eastAsia="zh-TW"/>
        </w:rPr>
        <w:t>節：「又把雅各和</w:t>
      </w:r>
      <w:proofErr w:type="gramStart"/>
      <w:r w:rsidRPr="00480198">
        <w:rPr>
          <w:rFonts w:hint="eastAsia"/>
          <w:lang w:eastAsia="zh-TW"/>
        </w:rPr>
        <w:t>以掃賜給以</w:t>
      </w:r>
      <w:proofErr w:type="gramEnd"/>
      <w:r w:rsidRPr="00480198">
        <w:rPr>
          <w:rFonts w:hint="eastAsia"/>
          <w:lang w:eastAsia="zh-TW"/>
        </w:rPr>
        <w:t>撒，將西</w:t>
      </w:r>
      <w:proofErr w:type="gramStart"/>
      <w:r w:rsidRPr="00480198">
        <w:rPr>
          <w:rFonts w:hint="eastAsia"/>
          <w:lang w:eastAsia="zh-TW"/>
        </w:rPr>
        <w:t>珥山賜給以掃為</w:t>
      </w:r>
      <w:proofErr w:type="gramEnd"/>
      <w:r w:rsidRPr="00480198">
        <w:rPr>
          <w:rFonts w:hint="eastAsia"/>
          <w:lang w:eastAsia="zh-TW"/>
        </w:rPr>
        <w:t>業。後來雅各和他的子孫下到埃及去了。我差遣摩西、亞倫，並照我在埃及中所行</w:t>
      </w:r>
      <w:proofErr w:type="gramStart"/>
      <w:r w:rsidRPr="00480198">
        <w:rPr>
          <w:rFonts w:hint="eastAsia"/>
          <w:lang w:eastAsia="zh-TW"/>
        </w:rPr>
        <w:t>的降災與</w:t>
      </w:r>
      <w:proofErr w:type="gramEnd"/>
      <w:r w:rsidRPr="00480198">
        <w:rPr>
          <w:rFonts w:hint="eastAsia"/>
          <w:lang w:eastAsia="zh-TW"/>
        </w:rPr>
        <w:t>埃及，然後把你們領出來。」雅各和他的子孫因為飢荒，去投靠當時在埃及做首相的兒子約瑟</w:t>
      </w:r>
      <w:r w:rsidRPr="00480198">
        <w:rPr>
          <w:lang w:eastAsia="zh-TW"/>
        </w:rPr>
        <w:t>(</w:t>
      </w:r>
      <w:r w:rsidRPr="00480198">
        <w:rPr>
          <w:rFonts w:hint="eastAsia"/>
          <w:lang w:eastAsia="zh-TW"/>
        </w:rPr>
        <w:t>創</w:t>
      </w:r>
      <w:r w:rsidRPr="00480198">
        <w:rPr>
          <w:lang w:eastAsia="zh-TW"/>
        </w:rPr>
        <w:t>46:5-6</w:t>
      </w:r>
      <w:r w:rsidRPr="00480198">
        <w:rPr>
          <w:rFonts w:hint="eastAsia"/>
          <w:lang w:eastAsia="zh-TW"/>
        </w:rPr>
        <w:t>；出</w:t>
      </w:r>
      <w:proofErr w:type="gramStart"/>
      <w:r w:rsidRPr="00480198">
        <w:rPr>
          <w:lang w:eastAsia="zh-TW"/>
        </w:rPr>
        <w:t>1:1)</w:t>
      </w:r>
      <w:r w:rsidRPr="00480198">
        <w:rPr>
          <w:rFonts w:hint="eastAsia"/>
          <w:lang w:eastAsia="zh-TW"/>
        </w:rPr>
        <w:t>。</w:t>
      </w:r>
      <w:proofErr w:type="gramEnd"/>
      <w:r w:rsidRPr="00480198">
        <w:rPr>
          <w:rFonts w:hint="eastAsia"/>
          <w:lang w:eastAsia="zh-TW"/>
        </w:rPr>
        <w:t>以色列百姓最初是以七十人的家族下到埃及的，隨著時間的增長，他們在那裡生養眾多。當時的埃及是世界上最強大的國家，埃及人崇拜太陽神，而埃及的法老王就被稱為太陽神之子。在埃及的以色列百姓因著神的賜福，人數不斷增加，這引來法老的恐懼，他便使以色列人成為奴隸。然而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神差遣摩西、亞倫並十災，要把以色列百姓領出來。</w:t>
      </w:r>
    </w:p>
    <w:p w14:paraId="48029D4E" w14:textId="77777777" w:rsidR="00480198" w:rsidRPr="00480198" w:rsidRDefault="00480198" w:rsidP="00480198">
      <w:pPr>
        <w:jc w:val="both"/>
        <w:rPr>
          <w:lang w:eastAsia="zh-TW"/>
        </w:rPr>
      </w:pPr>
    </w:p>
    <w:p w14:paraId="27598504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lastRenderedPageBreak/>
        <w:t>在埃及中所行</w:t>
      </w:r>
      <w:proofErr w:type="gramStart"/>
      <w:r w:rsidRPr="00480198">
        <w:rPr>
          <w:rFonts w:hint="eastAsia"/>
          <w:lang w:eastAsia="zh-TW"/>
        </w:rPr>
        <w:t>的降災</w:t>
      </w:r>
      <w:proofErr w:type="gramEnd"/>
      <w:r w:rsidRPr="00480198">
        <w:rPr>
          <w:rFonts w:hint="eastAsia"/>
          <w:lang w:eastAsia="zh-TW"/>
        </w:rPr>
        <w:t>，正如《出埃及記》</w:t>
      </w:r>
      <w:r w:rsidRPr="00480198">
        <w:rPr>
          <w:lang w:eastAsia="zh-TW"/>
        </w:rPr>
        <w:t>12</w:t>
      </w:r>
      <w:r w:rsidRPr="00480198">
        <w:rPr>
          <w:rFonts w:hint="eastAsia"/>
          <w:lang w:eastAsia="zh-TW"/>
        </w:rPr>
        <w:t>章</w:t>
      </w:r>
      <w:r w:rsidRPr="00480198">
        <w:rPr>
          <w:lang w:eastAsia="zh-TW"/>
        </w:rPr>
        <w:t>12</w:t>
      </w:r>
      <w:r w:rsidRPr="00480198">
        <w:rPr>
          <w:rFonts w:hint="eastAsia"/>
          <w:lang w:eastAsia="zh-TW"/>
        </w:rPr>
        <w:t>節所說，是神對埃及眾神的審判。通過這些災難，</w:t>
      </w:r>
      <w:proofErr w:type="gramStart"/>
      <w:r w:rsidRPr="00480198">
        <w:rPr>
          <w:rFonts w:hint="eastAsia"/>
          <w:lang w:eastAsia="zh-TW"/>
        </w:rPr>
        <w:t>神向全世界</w:t>
      </w:r>
      <w:proofErr w:type="gramEnd"/>
      <w:r w:rsidRPr="00480198">
        <w:rPr>
          <w:rFonts w:hint="eastAsia"/>
          <w:lang w:eastAsia="zh-TW"/>
        </w:rPr>
        <w:t>彰顯了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的獨一無二，沒有任何一位神能與耶和華神相比</w:t>
      </w:r>
      <w:proofErr w:type="gramStart"/>
      <w:r w:rsidRPr="00480198">
        <w:rPr>
          <w:rFonts w:hint="eastAsia"/>
          <w:lang w:eastAsia="zh-TW"/>
        </w:rPr>
        <w:t>（</w:t>
      </w:r>
      <w:proofErr w:type="gramEnd"/>
      <w:r w:rsidRPr="00480198">
        <w:rPr>
          <w:rFonts w:hint="eastAsia"/>
          <w:lang w:eastAsia="zh-TW"/>
        </w:rPr>
        <w:t>出</w:t>
      </w:r>
      <w:r w:rsidRPr="00480198">
        <w:rPr>
          <w:lang w:eastAsia="zh-TW"/>
        </w:rPr>
        <w:t>9:14</w:t>
      </w:r>
      <w:r w:rsidRPr="00480198">
        <w:rPr>
          <w:rFonts w:hint="eastAsia"/>
          <w:lang w:eastAsia="zh-TW"/>
        </w:rPr>
        <w:t>）。此外，埃及代表世界的勢力，神引領自己的百姓進入埃及的世界，然後帶領他們出埃及，</w:t>
      </w:r>
      <w:proofErr w:type="gramStart"/>
      <w:r w:rsidRPr="00480198">
        <w:rPr>
          <w:rFonts w:hint="eastAsia"/>
          <w:lang w:eastAsia="zh-TW"/>
        </w:rPr>
        <w:t>他們便經歷和知道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神比世界更大</w:t>
      </w:r>
      <w:proofErr w:type="gramEnd"/>
      <w:r w:rsidRPr="00480198">
        <w:rPr>
          <w:rFonts w:hint="eastAsia"/>
          <w:lang w:eastAsia="zh-TW"/>
        </w:rPr>
        <w:t>。神的兒子耶穌在約翰福音</w:t>
      </w:r>
      <w:r w:rsidRPr="00480198">
        <w:rPr>
          <w:lang w:eastAsia="zh-TW"/>
        </w:rPr>
        <w:t>16:33</w:t>
      </w:r>
      <w:r w:rsidRPr="00480198">
        <w:rPr>
          <w:rFonts w:hint="eastAsia"/>
          <w:lang w:eastAsia="zh-TW"/>
        </w:rPr>
        <w:t>下說：「在世上你們有苦難，但你們可以放心，我已經勝了世界。」</w:t>
      </w:r>
    </w:p>
    <w:p w14:paraId="3050AF77" w14:textId="77777777" w:rsidR="00480198" w:rsidRPr="00480198" w:rsidRDefault="00480198" w:rsidP="00480198">
      <w:pPr>
        <w:jc w:val="both"/>
        <w:rPr>
          <w:lang w:eastAsia="zh-TW"/>
        </w:rPr>
      </w:pPr>
    </w:p>
    <w:p w14:paraId="226826DF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6</w:t>
      </w:r>
      <w:r w:rsidRPr="00480198">
        <w:rPr>
          <w:rFonts w:hint="eastAsia"/>
          <w:lang w:eastAsia="zh-TW"/>
        </w:rPr>
        <w:t>至</w:t>
      </w:r>
      <w:r w:rsidRPr="00480198">
        <w:rPr>
          <w:lang w:eastAsia="zh-TW"/>
        </w:rPr>
        <w:t>7</w:t>
      </w:r>
      <w:r w:rsidRPr="00480198">
        <w:rPr>
          <w:rFonts w:hint="eastAsia"/>
          <w:lang w:eastAsia="zh-TW"/>
        </w:rPr>
        <w:t>節：「我領你們</w:t>
      </w:r>
      <w:proofErr w:type="gramStart"/>
      <w:r w:rsidRPr="00480198">
        <w:rPr>
          <w:rFonts w:hint="eastAsia"/>
          <w:lang w:eastAsia="zh-TW"/>
        </w:rPr>
        <w:t>列祖出埃及</w:t>
      </w:r>
      <w:proofErr w:type="gramEnd"/>
      <w:r w:rsidRPr="00480198">
        <w:rPr>
          <w:rFonts w:hint="eastAsia"/>
          <w:lang w:eastAsia="zh-TW"/>
        </w:rPr>
        <w:t>，他們就到了紅海，埃及人帶領</w:t>
      </w:r>
      <w:proofErr w:type="gramStart"/>
      <w:r w:rsidRPr="00480198">
        <w:rPr>
          <w:rFonts w:hint="eastAsia"/>
          <w:lang w:eastAsia="zh-TW"/>
        </w:rPr>
        <w:t>車輛馬兵追趕</w:t>
      </w:r>
      <w:proofErr w:type="gramEnd"/>
      <w:r w:rsidRPr="00480198">
        <w:rPr>
          <w:rFonts w:hint="eastAsia"/>
          <w:lang w:eastAsia="zh-TW"/>
        </w:rPr>
        <w:t>你們</w:t>
      </w:r>
      <w:proofErr w:type="gramStart"/>
      <w:r w:rsidRPr="00480198">
        <w:rPr>
          <w:rFonts w:hint="eastAsia"/>
          <w:lang w:eastAsia="zh-TW"/>
        </w:rPr>
        <w:t>列祖到紅海</w:t>
      </w:r>
      <w:proofErr w:type="gramEnd"/>
      <w:r w:rsidRPr="00480198">
        <w:rPr>
          <w:rFonts w:hint="eastAsia"/>
          <w:lang w:eastAsia="zh-TW"/>
        </w:rPr>
        <w:t>。你們列祖哀求耶和華，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就使你們和埃及人中間黑暗了，又使海水淹沒埃及人。我在埃及所行的事，你們親眼見過；你們在曠野也住了許多年日。」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神引領以色列列祖到了紅海，擁有精銳軍力埃及人帶領車輛馬兵，追趕他們到紅海。以色列列祖哀求耶和華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神就使他們和埃及人中間黑暗了，突然臨到的黑暗，使埃及追兵不能迫近以色列人；然後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神使海水淹沒埃及人，毀滅了埃及的精銳部隊，使埃及無法再危害以色列人。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神藉著出埃及的歷史</w:t>
      </w:r>
      <w:r w:rsidRPr="00480198">
        <w:rPr>
          <w:lang w:eastAsia="zh-TW"/>
        </w:rPr>
        <w:t>(5-7)</w:t>
      </w:r>
      <w:r w:rsidRPr="00480198">
        <w:rPr>
          <w:rFonts w:hint="eastAsia"/>
          <w:lang w:eastAsia="zh-TW"/>
        </w:rPr>
        <w:t>，啟示自己不但拯救以色列脫離偶像，也拯救他們脫離世界。人沒有辦法靠著自己的努力脫離罪惡，死亡和世界的權勢，但當我們哀求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神，神便能救贖我們。</w:t>
      </w:r>
    </w:p>
    <w:p w14:paraId="10A80D29" w14:textId="77777777" w:rsidR="00480198" w:rsidRPr="00480198" w:rsidRDefault="00480198" w:rsidP="00480198">
      <w:pPr>
        <w:jc w:val="both"/>
        <w:rPr>
          <w:lang w:eastAsia="zh-TW"/>
        </w:rPr>
      </w:pPr>
    </w:p>
    <w:p w14:paraId="1A0D90B3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8</w:t>
      </w:r>
      <w:r w:rsidRPr="00480198">
        <w:rPr>
          <w:rFonts w:hint="eastAsia"/>
          <w:lang w:eastAsia="zh-TW"/>
        </w:rPr>
        <w:t>節：「我領你們到約但河東亞摩利人所住之地。他們與你們爭戰，我將他們交在你們手中，你們便得了他們的地為業，我也在你們面前將他們滅絕。」約但河東的亞摩利人，敬拜他們的神明，在軍事力量上遠勝於以色列百姓。他們來與以色列爭戰，然而，神將他們交在以色列手中，以色列便得了他們的地為業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神也在以色列百姓面前將他們滅絕。神不但領百姓過紅海，也引領百姓勝過約但河東的亞摩利人，因為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神要用得勝來預備百姓的信心，跟隨祂進迦南的應許之地。</w:t>
      </w:r>
    </w:p>
    <w:p w14:paraId="1574DC5A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3F361A73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9</w:t>
      </w:r>
      <w:r w:rsidRPr="00480198">
        <w:rPr>
          <w:rFonts w:hint="eastAsia"/>
          <w:lang w:eastAsia="zh-TW"/>
        </w:rPr>
        <w:t>節：「那時</w:t>
      </w:r>
      <w:proofErr w:type="gramStart"/>
      <w:r w:rsidRPr="00480198">
        <w:rPr>
          <w:rFonts w:hint="eastAsia"/>
          <w:lang w:eastAsia="zh-TW"/>
        </w:rPr>
        <w:t>摩押王西撥</w:t>
      </w:r>
      <w:proofErr w:type="gramEnd"/>
      <w:r w:rsidRPr="00480198">
        <w:rPr>
          <w:rFonts w:hint="eastAsia"/>
          <w:lang w:eastAsia="zh-TW"/>
        </w:rPr>
        <w:t>的兒子巴勒起來攻擊以色列人，打發人召了比</w:t>
      </w:r>
      <w:proofErr w:type="gramStart"/>
      <w:r w:rsidRPr="00480198">
        <w:rPr>
          <w:rFonts w:hint="eastAsia"/>
          <w:lang w:eastAsia="zh-TW"/>
        </w:rPr>
        <w:t>珥</w:t>
      </w:r>
      <w:proofErr w:type="gramEnd"/>
      <w:r w:rsidRPr="00480198">
        <w:rPr>
          <w:rFonts w:hint="eastAsia"/>
          <w:lang w:eastAsia="zh-TW"/>
        </w:rPr>
        <w:t>的兒子巴蘭來咒</w:t>
      </w:r>
      <w:proofErr w:type="gramStart"/>
      <w:r w:rsidRPr="00480198">
        <w:rPr>
          <w:rFonts w:hint="eastAsia"/>
          <w:lang w:eastAsia="zh-TW"/>
        </w:rPr>
        <w:t>詛</w:t>
      </w:r>
      <w:proofErr w:type="gramEnd"/>
      <w:r w:rsidRPr="00480198">
        <w:rPr>
          <w:rFonts w:hint="eastAsia"/>
          <w:lang w:eastAsia="zh-TW"/>
        </w:rPr>
        <w:t>你們。」巴蘭是一位外</w:t>
      </w:r>
      <w:proofErr w:type="gramStart"/>
      <w:r w:rsidRPr="00480198">
        <w:rPr>
          <w:rFonts w:hint="eastAsia"/>
          <w:lang w:eastAsia="zh-TW"/>
        </w:rPr>
        <w:t>邦</w:t>
      </w:r>
      <w:proofErr w:type="gramEnd"/>
      <w:r w:rsidRPr="00480198">
        <w:rPr>
          <w:rFonts w:hint="eastAsia"/>
          <w:lang w:eastAsia="zh-TW"/>
        </w:rPr>
        <w:t>的先知，他</w:t>
      </w:r>
      <w:proofErr w:type="gramStart"/>
      <w:r w:rsidRPr="00480198">
        <w:rPr>
          <w:rFonts w:hint="eastAsia"/>
          <w:lang w:eastAsia="zh-TW"/>
        </w:rPr>
        <w:t>因為摩押王</w:t>
      </w:r>
      <w:proofErr w:type="gramEnd"/>
      <w:r w:rsidRPr="00480198">
        <w:rPr>
          <w:rFonts w:hint="eastAsia"/>
          <w:lang w:eastAsia="zh-TW"/>
        </w:rPr>
        <w:t>的賄賂，想要咒</w:t>
      </w:r>
      <w:proofErr w:type="gramStart"/>
      <w:r w:rsidRPr="00480198">
        <w:rPr>
          <w:rFonts w:hint="eastAsia"/>
          <w:lang w:eastAsia="zh-TW"/>
        </w:rPr>
        <w:t>詛</w:t>
      </w:r>
      <w:proofErr w:type="gramEnd"/>
      <w:r w:rsidRPr="00480198">
        <w:rPr>
          <w:rFonts w:hint="eastAsia"/>
          <w:lang w:eastAsia="zh-TW"/>
        </w:rPr>
        <w:t>以色列百姓。然而，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神不允許這事發生，請看第</w:t>
      </w:r>
      <w:r w:rsidRPr="00480198">
        <w:rPr>
          <w:lang w:eastAsia="zh-TW"/>
        </w:rPr>
        <w:t>10</w:t>
      </w:r>
      <w:r w:rsidRPr="00480198">
        <w:rPr>
          <w:rFonts w:hint="eastAsia"/>
          <w:lang w:eastAsia="zh-TW"/>
        </w:rPr>
        <w:t>節：「我不肯聽巴蘭的話，所以他倒為你們連連祝福。這樣，</w:t>
      </w:r>
      <w:proofErr w:type="gramStart"/>
      <w:r w:rsidRPr="00480198">
        <w:rPr>
          <w:rFonts w:hint="eastAsia"/>
          <w:lang w:eastAsia="zh-TW"/>
        </w:rPr>
        <w:t>我便救你們</w:t>
      </w:r>
      <w:proofErr w:type="gramEnd"/>
      <w:r w:rsidRPr="00480198">
        <w:rPr>
          <w:rFonts w:hint="eastAsia"/>
          <w:lang w:eastAsia="zh-TW"/>
        </w:rPr>
        <w:t>脫離巴勒的手。」每當巴蘭想要咒</w:t>
      </w:r>
      <w:proofErr w:type="gramStart"/>
      <w:r w:rsidRPr="00480198">
        <w:rPr>
          <w:rFonts w:hint="eastAsia"/>
          <w:lang w:eastAsia="zh-TW"/>
        </w:rPr>
        <w:t>詛</w:t>
      </w:r>
      <w:proofErr w:type="gramEnd"/>
      <w:r w:rsidRPr="00480198">
        <w:rPr>
          <w:rFonts w:hint="eastAsia"/>
          <w:lang w:eastAsia="zh-TW"/>
        </w:rPr>
        <w:t>以色列時，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神便攪亂他的舌頭，改變他的想法，使他口中說出的話成為祝福。（民數記</w:t>
      </w:r>
      <w:r w:rsidRPr="00480198">
        <w:rPr>
          <w:lang w:eastAsia="zh-TW"/>
        </w:rPr>
        <w:t>23</w:t>
      </w:r>
      <w:r w:rsidRPr="00480198">
        <w:rPr>
          <w:rFonts w:hint="eastAsia"/>
          <w:lang w:eastAsia="zh-TW"/>
        </w:rPr>
        <w:t>章）神阻止任何人咒</w:t>
      </w:r>
      <w:proofErr w:type="gramStart"/>
      <w:r w:rsidRPr="00480198">
        <w:rPr>
          <w:rFonts w:hint="eastAsia"/>
          <w:lang w:eastAsia="zh-TW"/>
        </w:rPr>
        <w:t>詛</w:t>
      </w:r>
      <w:proofErr w:type="gramEnd"/>
      <w:r w:rsidRPr="00480198">
        <w:rPr>
          <w:rFonts w:hint="eastAsia"/>
          <w:lang w:eastAsia="zh-TW"/>
        </w:rPr>
        <w:t>以色列，反而為他們帶來祝福。巴勒倒為你們連連祝福，前後共有四次將咒</w:t>
      </w:r>
      <w:proofErr w:type="gramStart"/>
      <w:r w:rsidRPr="00480198">
        <w:rPr>
          <w:rFonts w:hint="eastAsia"/>
          <w:lang w:eastAsia="zh-TW"/>
        </w:rPr>
        <w:t>詛</w:t>
      </w:r>
      <w:proofErr w:type="gramEnd"/>
      <w:r w:rsidRPr="00480198">
        <w:rPr>
          <w:rFonts w:hint="eastAsia"/>
          <w:lang w:eastAsia="zh-TW"/>
        </w:rPr>
        <w:t>轉為祝福</w:t>
      </w:r>
      <w:r w:rsidRPr="00480198">
        <w:rPr>
          <w:lang w:eastAsia="zh-TW"/>
        </w:rPr>
        <w:t>(</w:t>
      </w:r>
      <w:r w:rsidRPr="00480198">
        <w:rPr>
          <w:rFonts w:hint="eastAsia"/>
          <w:lang w:eastAsia="zh-TW"/>
        </w:rPr>
        <w:t>民</w:t>
      </w:r>
      <w:r w:rsidRPr="00480198">
        <w:rPr>
          <w:lang w:eastAsia="zh-TW"/>
        </w:rPr>
        <w:t>23:1-</w:t>
      </w:r>
      <w:proofErr w:type="gramStart"/>
      <w:r w:rsidRPr="00480198">
        <w:rPr>
          <w:lang w:eastAsia="zh-TW"/>
        </w:rPr>
        <w:t>24:19)</w:t>
      </w:r>
      <w:r w:rsidRPr="00480198">
        <w:rPr>
          <w:rFonts w:hint="eastAsia"/>
          <w:lang w:eastAsia="zh-TW"/>
        </w:rPr>
        <w:t>，</w:t>
      </w:r>
      <w:proofErr w:type="gramEnd"/>
      <w:r w:rsidRPr="00480198">
        <w:rPr>
          <w:rFonts w:hint="eastAsia"/>
          <w:lang w:eastAsia="zh-TW"/>
        </w:rPr>
        <w:t>這樣，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神便救他們脫離巴勒的手。</w:t>
      </w:r>
    </w:p>
    <w:p w14:paraId="19A178A2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629DA3EF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11</w:t>
      </w:r>
      <w:r w:rsidRPr="00480198">
        <w:rPr>
          <w:rFonts w:hint="eastAsia"/>
          <w:lang w:eastAsia="zh-TW"/>
        </w:rPr>
        <w:t>節：以色列過了約但河，到了耶利哥；耶</w:t>
      </w:r>
      <w:proofErr w:type="gramStart"/>
      <w:r w:rsidRPr="00480198">
        <w:rPr>
          <w:rFonts w:hint="eastAsia"/>
          <w:lang w:eastAsia="zh-TW"/>
        </w:rPr>
        <w:t>利哥人</w:t>
      </w:r>
      <w:proofErr w:type="gramEnd"/>
      <w:r w:rsidRPr="00480198">
        <w:rPr>
          <w:rFonts w:hint="eastAsia"/>
          <w:lang w:eastAsia="zh-TW"/>
        </w:rPr>
        <w:t>、亞摩利人、比</w:t>
      </w:r>
      <w:proofErr w:type="gramStart"/>
      <w:r w:rsidRPr="00480198">
        <w:rPr>
          <w:rFonts w:hint="eastAsia"/>
          <w:lang w:eastAsia="zh-TW"/>
        </w:rPr>
        <w:t>利洗人、迦</w:t>
      </w:r>
      <w:proofErr w:type="gramEnd"/>
      <w:r w:rsidRPr="00480198">
        <w:rPr>
          <w:rFonts w:hint="eastAsia"/>
          <w:lang w:eastAsia="zh-TW"/>
        </w:rPr>
        <w:t>南人、</w:t>
      </w:r>
      <w:proofErr w:type="gramStart"/>
      <w:r w:rsidRPr="00480198">
        <w:rPr>
          <w:rFonts w:hint="eastAsia"/>
          <w:lang w:eastAsia="zh-TW"/>
        </w:rPr>
        <w:t>赫</w:t>
      </w:r>
      <w:proofErr w:type="gramEnd"/>
      <w:r w:rsidRPr="00480198">
        <w:rPr>
          <w:rFonts w:hint="eastAsia"/>
          <w:lang w:eastAsia="zh-TW"/>
        </w:rPr>
        <w:t>人、革</w:t>
      </w:r>
      <w:proofErr w:type="gramStart"/>
      <w:r w:rsidRPr="00480198">
        <w:rPr>
          <w:rFonts w:hint="eastAsia"/>
          <w:lang w:eastAsia="zh-TW"/>
        </w:rPr>
        <w:t>迦撒人、希未人、耶布</w:t>
      </w:r>
      <w:proofErr w:type="gramEnd"/>
      <w:r w:rsidRPr="00480198">
        <w:rPr>
          <w:rFonts w:hint="eastAsia"/>
          <w:lang w:eastAsia="zh-TW"/>
        </w:rPr>
        <w:t>斯人都與他們爭戰，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神把他們交在以色列手裡。</w:t>
      </w:r>
      <w:r w:rsidRPr="00480198">
        <w:rPr>
          <w:rFonts w:hint="eastAsia"/>
          <w:lang w:eastAsia="zh-TW"/>
        </w:rPr>
        <w:lastRenderedPageBreak/>
        <w:t>人若跟隨神，仇敵必來與他們爭戰，</w:t>
      </w:r>
      <w:proofErr w:type="gramStart"/>
      <w:r w:rsidRPr="00480198">
        <w:rPr>
          <w:rFonts w:hint="eastAsia"/>
          <w:lang w:eastAsia="zh-TW"/>
        </w:rPr>
        <w:t>但神必將</w:t>
      </w:r>
      <w:proofErr w:type="gramEnd"/>
      <w:r w:rsidRPr="00480198">
        <w:rPr>
          <w:rFonts w:hint="eastAsia"/>
          <w:lang w:eastAsia="zh-TW"/>
        </w:rPr>
        <w:t>仇敵交在你們手中。因此，爭戰並不叫人懼怕；只要我們專心倚靠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神，爭戰就是我們領受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神的得勝、經歷</w:t>
      </w:r>
      <w:r w:rsidRPr="00480198">
        <w:rPr>
          <w:lang w:eastAsia="zh-TW"/>
        </w:rPr>
        <w:t>    </w:t>
      </w:r>
      <w:r w:rsidRPr="00480198">
        <w:rPr>
          <w:rFonts w:hint="eastAsia"/>
          <w:lang w:eastAsia="zh-TW"/>
        </w:rPr>
        <w:t>神的供應的道路。</w:t>
      </w:r>
    </w:p>
    <w:p w14:paraId="54A6F3CC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23E3A923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12</w:t>
      </w:r>
      <w:r w:rsidRPr="00480198">
        <w:rPr>
          <w:rFonts w:hint="eastAsia"/>
          <w:lang w:eastAsia="zh-TW"/>
        </w:rPr>
        <w:t>節：「我打發黃蜂飛在你們前面，將亞摩利人的二王從你們面前攆出，並不是用你的刀，也不是用你的弓。」以色列百姓戰勝亞摩利二王的事件，是聖經中常常提到的重要歷史。這場勝利並非以色列百姓自身的能力，而是神的作為。這場爭戰的關鍵是黃蜂，可能是因為亞摩利軍隊踩到了巨大的蜂巢，而導致混亂，使敵人不戰而敗。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神動用了巴勒斯坦的黃蜂，為以色列百姓帶來勝利。不僅如此，</w:t>
      </w:r>
      <w:proofErr w:type="gramStart"/>
      <w:r w:rsidRPr="00480198">
        <w:rPr>
          <w:rFonts w:hint="eastAsia"/>
          <w:lang w:eastAsia="zh-TW"/>
        </w:rPr>
        <w:t>神還賜</w:t>
      </w:r>
      <w:proofErr w:type="gramEnd"/>
      <w:r w:rsidRPr="00480198">
        <w:rPr>
          <w:rFonts w:hint="eastAsia"/>
          <w:lang w:eastAsia="zh-TW"/>
        </w:rPr>
        <w:t>給他們土地和房屋。</w:t>
      </w:r>
    </w:p>
    <w:p w14:paraId="6FDC56E3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72FE44FD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13</w:t>
      </w:r>
      <w:r w:rsidRPr="00480198">
        <w:rPr>
          <w:rFonts w:hint="eastAsia"/>
          <w:lang w:eastAsia="zh-TW"/>
        </w:rPr>
        <w:t>節：「我賜給你們地土，非你們所修治的；我賜給你們城</w:t>
      </w:r>
      <w:proofErr w:type="gramStart"/>
      <w:r w:rsidRPr="00480198">
        <w:rPr>
          <w:rFonts w:hint="eastAsia"/>
          <w:lang w:eastAsia="zh-TW"/>
        </w:rPr>
        <w:t>邑</w:t>
      </w:r>
      <w:proofErr w:type="gramEnd"/>
      <w:r w:rsidRPr="00480198">
        <w:rPr>
          <w:rFonts w:hint="eastAsia"/>
          <w:lang w:eastAsia="zh-TW"/>
        </w:rPr>
        <w:t>，非你們所建造的；你們就住在其中，又</w:t>
      </w:r>
      <w:proofErr w:type="gramStart"/>
      <w:r w:rsidRPr="00480198">
        <w:rPr>
          <w:rFonts w:hint="eastAsia"/>
          <w:lang w:eastAsia="zh-TW"/>
        </w:rPr>
        <w:t>得吃非你們</w:t>
      </w:r>
      <w:proofErr w:type="gramEnd"/>
      <w:r w:rsidRPr="00480198">
        <w:rPr>
          <w:rFonts w:hint="eastAsia"/>
          <w:lang w:eastAsia="zh-TW"/>
        </w:rPr>
        <w:t>所栽種的葡萄園、橄欖園的果子。」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神在這裡三次說到「非你們」，乃是要表明，不僅是迦南地的一切，甚至所有的祝福都是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神的恩典。然而，當時的以色列百姓享受了好一段平静和安息的時間，他們內心開始以為這一切是靠自己的努力得來的，他們心裏萌生了離開神也能過得好的想法。</w:t>
      </w:r>
    </w:p>
    <w:p w14:paraId="1FA987F0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45D0B690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神通過講述以色列的歷史，提醒自己的百姓，現在所擁有的一切，都是來自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神的恩典，他們離開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神便無法活著。閱讀以色列的歷史書，句子的主語大多是「神」，至於以以色列為主語的句子，無非是「以色列拜</w:t>
      </w:r>
      <w:proofErr w:type="gramStart"/>
      <w:r w:rsidRPr="00480198">
        <w:rPr>
          <w:rFonts w:hint="eastAsia"/>
          <w:lang w:eastAsia="zh-TW"/>
        </w:rPr>
        <w:t>了別神</w:t>
      </w:r>
      <w:proofErr w:type="gramEnd"/>
      <w:r w:rsidRPr="00480198">
        <w:rPr>
          <w:rFonts w:hint="eastAsia"/>
          <w:lang w:eastAsia="zh-TW"/>
        </w:rPr>
        <w:t>」、「以色列哀求神」、「以色列住在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神賜予的房子中」、「以色列吃了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神賜予的果子」。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神介入他們的生命，行了人類無法完成的奇妙之事：將他們從偶像之地帶出來，拯救他們脫離奴隸生活，拯救他們免於咒</w:t>
      </w:r>
      <w:proofErr w:type="gramStart"/>
      <w:r w:rsidRPr="00480198">
        <w:rPr>
          <w:rFonts w:hint="eastAsia"/>
          <w:lang w:eastAsia="zh-TW"/>
        </w:rPr>
        <w:t>詛</w:t>
      </w:r>
      <w:proofErr w:type="gramEnd"/>
      <w:r w:rsidRPr="00480198">
        <w:rPr>
          <w:rFonts w:hint="eastAsia"/>
          <w:lang w:eastAsia="zh-TW"/>
        </w:rPr>
        <w:t>，甚至動用黃蜂來擊敗他們的敵人。以色列百姓所做的，僅僅是在危難面前向</w:t>
      </w:r>
      <w:proofErr w:type="gramStart"/>
      <w:r w:rsidRPr="00480198">
        <w:rPr>
          <w:rFonts w:hint="eastAsia"/>
          <w:lang w:eastAsia="zh-TW"/>
        </w:rPr>
        <w:t>神呼求而已</w:t>
      </w:r>
      <w:proofErr w:type="gramEnd"/>
      <w:r w:rsidRPr="00480198">
        <w:rPr>
          <w:rFonts w:hint="eastAsia"/>
          <w:lang w:eastAsia="zh-TW"/>
        </w:rPr>
        <w:t>（</w:t>
      </w:r>
      <w:r w:rsidRPr="00480198">
        <w:rPr>
          <w:lang w:eastAsia="zh-TW"/>
        </w:rPr>
        <w:t>7</w:t>
      </w:r>
      <w:r w:rsidRPr="00480198">
        <w:rPr>
          <w:rFonts w:hint="eastAsia"/>
          <w:lang w:eastAsia="zh-TW"/>
        </w:rPr>
        <w:t>）。他們在應許之地上得生命的道路，就是不要忘記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神的歷史，也不要否認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神的恩典。那麼，領受了神全然恩典的以色列百姓，怎樣能夠持</w:t>
      </w:r>
      <w:proofErr w:type="gramStart"/>
      <w:r w:rsidRPr="00480198">
        <w:rPr>
          <w:rFonts w:hint="eastAsia"/>
          <w:lang w:eastAsia="zh-TW"/>
        </w:rPr>
        <w:t>守活在生命</w:t>
      </w:r>
      <w:proofErr w:type="gramEnd"/>
      <w:r w:rsidRPr="00480198">
        <w:rPr>
          <w:rFonts w:hint="eastAsia"/>
          <w:lang w:eastAsia="zh-TW"/>
        </w:rPr>
        <w:t>和祝福中呢？</w:t>
      </w:r>
    </w:p>
    <w:p w14:paraId="72F88AE0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43F4A80A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b/>
          <w:bCs/>
          <w:lang w:eastAsia="zh-TW"/>
        </w:rPr>
        <w:t>II. </w:t>
      </w:r>
      <w:proofErr w:type="gramStart"/>
      <w:r w:rsidRPr="00480198">
        <w:rPr>
          <w:rFonts w:hint="eastAsia"/>
          <w:b/>
          <w:bCs/>
          <w:lang w:eastAsia="zh-TW"/>
        </w:rPr>
        <w:t>只侍奉耶和華</w:t>
      </w:r>
      <w:r w:rsidRPr="00480198">
        <w:rPr>
          <w:b/>
          <w:bCs/>
          <w:lang w:eastAsia="zh-TW"/>
        </w:rPr>
        <w:t>  </w:t>
      </w:r>
      <w:r w:rsidRPr="00480198">
        <w:rPr>
          <w:rFonts w:hint="eastAsia"/>
          <w:b/>
          <w:bCs/>
          <w:lang w:eastAsia="zh-TW"/>
        </w:rPr>
        <w:t>神</w:t>
      </w:r>
      <w:proofErr w:type="gramEnd"/>
      <w:r w:rsidRPr="00480198">
        <w:rPr>
          <w:rFonts w:hint="eastAsia"/>
          <w:b/>
          <w:bCs/>
          <w:lang w:eastAsia="zh-TW"/>
        </w:rPr>
        <w:t>（</w:t>
      </w:r>
      <w:r w:rsidRPr="00480198">
        <w:rPr>
          <w:b/>
          <w:bCs/>
          <w:lang w:eastAsia="zh-TW"/>
        </w:rPr>
        <w:t>14-33</w:t>
      </w:r>
      <w:r w:rsidRPr="00480198">
        <w:rPr>
          <w:rFonts w:hint="eastAsia"/>
          <w:b/>
          <w:bCs/>
          <w:lang w:eastAsia="zh-TW"/>
        </w:rPr>
        <w:t>）</w:t>
      </w:r>
    </w:p>
    <w:p w14:paraId="1BDF5A6E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629CFCC9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14</w:t>
      </w:r>
      <w:r w:rsidRPr="00480198">
        <w:rPr>
          <w:rFonts w:hint="eastAsia"/>
          <w:lang w:eastAsia="zh-TW"/>
        </w:rPr>
        <w:t>節：「現在你們要敬畏耶和華，誠心實意地事奉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，將你們列祖在大河那邊和在埃及所事奉的神除掉，去事奉耶和華。」通過回顧歷史，約書亞向以色列百姓說明了他們</w:t>
      </w:r>
      <w:proofErr w:type="gramStart"/>
      <w:r w:rsidRPr="00480198">
        <w:rPr>
          <w:rFonts w:hint="eastAsia"/>
          <w:lang w:eastAsia="zh-TW"/>
        </w:rPr>
        <w:t>應當只事奉</w:t>
      </w:r>
      <w:proofErr w:type="gramEnd"/>
      <w:r w:rsidRPr="00480198">
        <w:rPr>
          <w:rFonts w:hint="eastAsia"/>
          <w:lang w:eastAsia="zh-TW"/>
        </w:rPr>
        <w:t>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神。他們的目標不僅僅是得到</w:t>
      </w:r>
      <w:proofErr w:type="gramStart"/>
      <w:r w:rsidRPr="00480198">
        <w:rPr>
          <w:rFonts w:hint="eastAsia"/>
          <w:lang w:eastAsia="zh-TW"/>
        </w:rPr>
        <w:t>迦</w:t>
      </w:r>
      <w:proofErr w:type="gramEnd"/>
      <w:r w:rsidRPr="00480198">
        <w:rPr>
          <w:rFonts w:hint="eastAsia"/>
          <w:lang w:eastAsia="zh-TW"/>
        </w:rPr>
        <w:t>南地、奶與蜜的豐盛或安逸的生活，而是</w:t>
      </w:r>
      <w:proofErr w:type="gramStart"/>
      <w:r w:rsidRPr="00480198">
        <w:rPr>
          <w:rFonts w:hint="eastAsia"/>
          <w:lang w:eastAsia="zh-TW"/>
        </w:rPr>
        <w:t>要得著</w:t>
      </w:r>
      <w:proofErr w:type="gramEnd"/>
      <w:r w:rsidRPr="00480198">
        <w:rPr>
          <w:rFonts w:hint="eastAsia"/>
          <w:lang w:eastAsia="zh-TW"/>
        </w:rPr>
        <w:t>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神自己。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神的目的是要塑造以色列的生命，成為</w:t>
      </w:r>
      <w:proofErr w:type="gramStart"/>
      <w:r w:rsidRPr="00480198">
        <w:rPr>
          <w:rFonts w:hint="eastAsia"/>
          <w:lang w:eastAsia="zh-TW"/>
        </w:rPr>
        <w:t>只事奉祂</w:t>
      </w:r>
      <w:proofErr w:type="gramEnd"/>
      <w:r w:rsidRPr="00480198">
        <w:rPr>
          <w:rFonts w:hint="eastAsia"/>
          <w:lang w:eastAsia="zh-TW"/>
        </w:rPr>
        <w:t>的百姓。如果神的目的僅是將</w:t>
      </w:r>
      <w:proofErr w:type="gramStart"/>
      <w:r w:rsidRPr="00480198">
        <w:rPr>
          <w:rFonts w:hint="eastAsia"/>
          <w:lang w:eastAsia="zh-TW"/>
        </w:rPr>
        <w:t>迦</w:t>
      </w:r>
      <w:proofErr w:type="gramEnd"/>
      <w:r w:rsidRPr="00480198">
        <w:rPr>
          <w:rFonts w:hint="eastAsia"/>
          <w:lang w:eastAsia="zh-TW"/>
        </w:rPr>
        <w:t>南地賜給他們，那麼出埃及後十天即可到達，根</w:t>
      </w:r>
      <w:r w:rsidRPr="00480198">
        <w:rPr>
          <w:rFonts w:hint="eastAsia"/>
          <w:lang w:eastAsia="zh-TW"/>
        </w:rPr>
        <w:lastRenderedPageBreak/>
        <w:t>本不需要四十年的曠野訓練，也不需要嚴謹</w:t>
      </w:r>
      <w:proofErr w:type="gramStart"/>
      <w:r w:rsidRPr="00480198">
        <w:rPr>
          <w:rFonts w:hint="eastAsia"/>
          <w:lang w:eastAsia="zh-TW"/>
        </w:rPr>
        <w:t>和煉淨</w:t>
      </w:r>
      <w:proofErr w:type="gramEnd"/>
      <w:r w:rsidRPr="00480198">
        <w:rPr>
          <w:rFonts w:hint="eastAsia"/>
          <w:lang w:eastAsia="zh-TW"/>
        </w:rPr>
        <w:t>的律法。然而，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神親自與他們同行，教導他們認識只有祂是真神，幫助他們建立事奉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神的正確內心和內在品格，並最終將他們帶入應許之地，為他們預備好活得更豐盛的生命基礎。約書亞深知自己的生命即將結束，他大大地勸勉以色列人要除掉所有偶像，</w:t>
      </w:r>
      <w:proofErr w:type="gramStart"/>
      <w:r w:rsidRPr="00480198">
        <w:rPr>
          <w:rFonts w:hint="eastAsia"/>
          <w:lang w:eastAsia="zh-TW"/>
        </w:rPr>
        <w:t>只事奉</w:t>
      </w:r>
      <w:proofErr w:type="gramEnd"/>
      <w:r w:rsidRPr="00480198">
        <w:rPr>
          <w:rFonts w:hint="eastAsia"/>
          <w:lang w:eastAsia="zh-TW"/>
        </w:rPr>
        <w:t>耶和華，因為單單事奉耶和華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神才是蒙福之路。</w:t>
      </w:r>
    </w:p>
    <w:p w14:paraId="3B9A8828" w14:textId="77777777" w:rsidR="00480198" w:rsidRPr="00480198" w:rsidRDefault="00480198" w:rsidP="00480198">
      <w:pPr>
        <w:jc w:val="both"/>
        <w:rPr>
          <w:lang w:eastAsia="zh-TW"/>
        </w:rPr>
      </w:pPr>
    </w:p>
    <w:p w14:paraId="326637E8" w14:textId="43FA53BD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約書亞向以色列百姓說明了</w:t>
      </w:r>
      <w:r w:rsidRPr="00480198">
        <w:rPr>
          <w:lang w:eastAsia="zh-TW"/>
        </w:rPr>
        <w:t xml:space="preserve">  </w:t>
      </w:r>
      <w:r w:rsidRPr="00480198">
        <w:rPr>
          <w:rFonts w:hint="eastAsia"/>
          <w:lang w:eastAsia="zh-TW"/>
        </w:rPr>
        <w:t>神是怎樣的一位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神。首先，</w:t>
      </w:r>
      <w:proofErr w:type="gramStart"/>
      <w:r w:rsidRPr="00480198">
        <w:rPr>
          <w:rFonts w:hint="eastAsia"/>
          <w:lang w:eastAsia="zh-TW"/>
        </w:rPr>
        <w:t>神是配</w:t>
      </w:r>
      <w:proofErr w:type="gramEnd"/>
      <w:r w:rsidRPr="00480198">
        <w:rPr>
          <w:rFonts w:hint="eastAsia"/>
          <w:lang w:eastAsia="zh-TW"/>
        </w:rPr>
        <w:t>得我們敬畏的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神。我們站在一個有權柄，影響我們將來禍福的人面前，都會感到戰慄，那麼，</w:t>
      </w:r>
      <w:r w:rsidRPr="00480198">
        <w:rPr>
          <w:lang w:eastAsia="zh-TW"/>
        </w:rPr>
        <w:t>    </w:t>
      </w:r>
      <w:r w:rsidRPr="00480198">
        <w:rPr>
          <w:rFonts w:hint="eastAsia"/>
          <w:lang w:eastAsia="zh-TW"/>
        </w:rPr>
        <w:t>神是掌管全世界和宇宙歷史的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神，是審判我們將來得永生或永死的主，祂豈不更令人敬畏？對以色列民族來說，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是</w:t>
      </w:r>
      <w:proofErr w:type="gramStart"/>
      <w:r w:rsidRPr="00480198">
        <w:rPr>
          <w:rFonts w:hint="eastAsia"/>
          <w:lang w:eastAsia="zh-TW"/>
        </w:rPr>
        <w:t>那位用海水</w:t>
      </w:r>
      <w:proofErr w:type="gramEnd"/>
      <w:r w:rsidRPr="00480198">
        <w:rPr>
          <w:rFonts w:hint="eastAsia"/>
          <w:lang w:eastAsia="zh-TW"/>
        </w:rPr>
        <w:t>覆沒埃及軍隊的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神，也是滅絕強大的亞摩利人的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神。約書亞說：「現在你們要敬畏耶和華，誠心實意地事奉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，將你們列祖在大河那邊和在埃及所事奉的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神除掉，去事奉耶和華。」</w:t>
      </w:r>
    </w:p>
    <w:p w14:paraId="167B7CCD" w14:textId="77777777" w:rsidR="00480198" w:rsidRPr="00480198" w:rsidRDefault="00480198" w:rsidP="00480198">
      <w:pPr>
        <w:jc w:val="both"/>
        <w:rPr>
          <w:lang w:eastAsia="zh-TW"/>
        </w:rPr>
      </w:pPr>
    </w:p>
    <w:p w14:paraId="1A6F7CD2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約書亞要求百姓以「誠心」和「實意」來</w:t>
      </w:r>
      <w:proofErr w:type="gramStart"/>
      <w:r w:rsidRPr="00480198">
        <w:rPr>
          <w:rFonts w:hint="eastAsia"/>
          <w:lang w:eastAsia="zh-TW"/>
        </w:rPr>
        <w:t>事奉這位</w:t>
      </w:r>
      <w:proofErr w:type="gramEnd"/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神。耶穌在約</w:t>
      </w:r>
      <w:r w:rsidRPr="00480198">
        <w:rPr>
          <w:lang w:eastAsia="zh-TW"/>
        </w:rPr>
        <w:t>4:24</w:t>
      </w:r>
      <w:r w:rsidRPr="00480198">
        <w:rPr>
          <w:rFonts w:hint="eastAsia"/>
          <w:lang w:eastAsia="zh-TW"/>
        </w:rPr>
        <w:t>宣告：</w:t>
      </w:r>
      <w:proofErr w:type="gramStart"/>
      <w:r w:rsidRPr="00480198">
        <w:rPr>
          <w:rFonts w:hint="eastAsia"/>
          <w:lang w:eastAsia="zh-TW"/>
        </w:rPr>
        <w:t>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神是個靈</w:t>
      </w:r>
      <w:proofErr w:type="gramEnd"/>
      <w:r w:rsidRPr="00480198">
        <w:rPr>
          <w:rFonts w:hint="eastAsia"/>
          <w:lang w:eastAsia="zh-TW"/>
        </w:rPr>
        <w:t>，所以拜他的必須用心靈和誠實拜他。」「誠心」意為正直的存心和完全無瑕疵，也就是純潔且完全的態度，這個詞通常用於聖經中描述無瑕的祭物或無罪的義人。「實意」則意為忠實和堅定不移，即無論在何種情況下都保持不變的堅定態度來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神。這是事奉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神的標準態度。</w:t>
      </w:r>
    </w:p>
    <w:p w14:paraId="42144E8B" w14:textId="77777777" w:rsidR="00480198" w:rsidRPr="00480198" w:rsidRDefault="00480198" w:rsidP="00480198">
      <w:pPr>
        <w:jc w:val="both"/>
        <w:rPr>
          <w:lang w:eastAsia="zh-TW"/>
        </w:rPr>
      </w:pPr>
    </w:p>
    <w:p w14:paraId="2534A13F" w14:textId="77777777" w:rsidR="00480198" w:rsidRDefault="00480198" w:rsidP="00480198">
      <w:pPr>
        <w:jc w:val="both"/>
        <w:rPr>
          <w:lang w:val="en-US" w:eastAsia="zh-TW"/>
        </w:rPr>
      </w:pPr>
      <w:r w:rsidRPr="00480198">
        <w:rPr>
          <w:rFonts w:hint="eastAsia"/>
          <w:lang w:eastAsia="zh-TW"/>
        </w:rPr>
        <w:t>然而，我們的本性中沒有誠心和實意，在多元主義的時代，信徒內心也會質疑，是否必定要單單事奉耶和華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神。單單事奉耶和華</w:t>
      </w:r>
      <w:r w:rsidRPr="00480198">
        <w:rPr>
          <w:rFonts w:hint="eastAsia"/>
          <w:lang w:eastAsia="zh-TW"/>
        </w:rPr>
        <w:t xml:space="preserve"> </w:t>
      </w:r>
      <w:r w:rsidRPr="00480198">
        <w:rPr>
          <w:rFonts w:hint="eastAsia"/>
          <w:lang w:eastAsia="zh-TW"/>
        </w:rPr>
        <w:t>神要求我們與人的罪惡本性爭戰，不斷悔改，並經歷不斷的訓練。</w:t>
      </w:r>
    </w:p>
    <w:p w14:paraId="20160490" w14:textId="6F1ABA63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br/>
      </w:r>
      <w:r w:rsidRPr="00480198">
        <w:rPr>
          <w:rFonts w:hint="eastAsia"/>
          <w:lang w:eastAsia="zh-TW"/>
        </w:rPr>
        <w:t>那麼，我們為什麼要這樣事奉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神呢？當我們想到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神至今為在我的人生所做的一切，就會明白，只有以「誠心」和「實意」事奉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神是理所當然的。這就像兒女對生養自己的父母，教導自己的師長表達最高的尊敬和愛戴一樣。在</w:t>
      </w:r>
      <w:r w:rsidRPr="00480198">
        <w:rPr>
          <w:lang w:eastAsia="zh-TW"/>
        </w:rPr>
        <w:t>14-15</w:t>
      </w:r>
      <w:r w:rsidRPr="00480198">
        <w:rPr>
          <w:rFonts w:hint="eastAsia"/>
          <w:lang w:eastAsia="zh-TW"/>
        </w:rPr>
        <w:t>節裡共提到「事奉」這詞七次，表示委身的服事。</w:t>
      </w:r>
    </w:p>
    <w:p w14:paraId="07B9C888" w14:textId="77777777" w:rsidR="00480198" w:rsidRPr="00480198" w:rsidRDefault="00480198" w:rsidP="00480198">
      <w:pPr>
        <w:jc w:val="both"/>
        <w:rPr>
          <w:lang w:eastAsia="zh-TW"/>
        </w:rPr>
      </w:pPr>
    </w:p>
    <w:p w14:paraId="7D4EB011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事奉耶和華就意味著否定其他的一切神靈，承認惟有耶和華是真神，承認耶和華並不是在眾神之中最有能力的神，乃是</w:t>
      </w:r>
      <w:proofErr w:type="gramStart"/>
      <w:r w:rsidRPr="00480198">
        <w:rPr>
          <w:rFonts w:hint="eastAsia"/>
          <w:lang w:eastAsia="zh-TW"/>
        </w:rPr>
        <w:t>永活的真神</w:t>
      </w:r>
      <w:proofErr w:type="gramEnd"/>
      <w:r w:rsidRPr="00480198">
        <w:rPr>
          <w:rFonts w:hint="eastAsia"/>
          <w:lang w:eastAsia="zh-TW"/>
        </w:rPr>
        <w:t>，除耶和華之外並不</w:t>
      </w:r>
      <w:proofErr w:type="gramStart"/>
      <w:r w:rsidRPr="00480198">
        <w:rPr>
          <w:rFonts w:hint="eastAsia"/>
          <w:lang w:eastAsia="zh-TW"/>
        </w:rPr>
        <w:t>存在別神</w:t>
      </w:r>
      <w:proofErr w:type="gramEnd"/>
      <w:r w:rsidRPr="00480198">
        <w:rPr>
          <w:rFonts w:hint="eastAsia"/>
          <w:lang w:eastAsia="zh-TW"/>
        </w:rPr>
        <w:t>。詩</w:t>
      </w:r>
      <w:r w:rsidRPr="00480198">
        <w:rPr>
          <w:lang w:eastAsia="zh-TW"/>
        </w:rPr>
        <w:t>86:10</w:t>
      </w:r>
      <w:r w:rsidRPr="00480198">
        <w:rPr>
          <w:rFonts w:hint="eastAsia"/>
          <w:lang w:eastAsia="zh-TW"/>
        </w:rPr>
        <w:t>說：「因祢為大，且行奇妙的事；惟獨你是　神。」，林前</w:t>
      </w:r>
      <w:r w:rsidRPr="00480198">
        <w:rPr>
          <w:lang w:eastAsia="zh-TW"/>
        </w:rPr>
        <w:t>8:4</w:t>
      </w:r>
      <w:r w:rsidRPr="00480198">
        <w:rPr>
          <w:rFonts w:hint="eastAsia"/>
          <w:lang w:eastAsia="zh-TW"/>
        </w:rPr>
        <w:t>下也說：「　神只有一位，再沒有別的　神。」</w:t>
      </w:r>
    </w:p>
    <w:p w14:paraId="4EC571E3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07AEF918" w14:textId="140C64A8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lastRenderedPageBreak/>
        <w:t>然而，當時盛行</w:t>
      </w:r>
      <w:proofErr w:type="gramStart"/>
      <w:r w:rsidRPr="00480198">
        <w:rPr>
          <w:rFonts w:hint="eastAsia"/>
          <w:lang w:eastAsia="zh-TW"/>
        </w:rPr>
        <w:t>多神論</w:t>
      </w:r>
      <w:proofErr w:type="gramEnd"/>
      <w:r w:rsidRPr="00480198">
        <w:rPr>
          <w:rFonts w:hint="eastAsia"/>
          <w:lang w:eastAsia="zh-TW"/>
        </w:rPr>
        <w:t>，在第</w:t>
      </w:r>
      <w:r w:rsidRPr="00480198">
        <w:rPr>
          <w:lang w:eastAsia="zh-TW"/>
        </w:rPr>
        <w:t>15</w:t>
      </w:r>
      <w:r w:rsidRPr="00480198">
        <w:rPr>
          <w:rFonts w:hint="eastAsia"/>
          <w:lang w:eastAsia="zh-TW"/>
        </w:rPr>
        <w:t>節中提到的「列祖在大河那邊所事奉的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神」或「現在這地的亞摩利人的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神」指著多神論時代的諸神，人們可以隨自己的喜好去選擇事奉任何神明，例如農業之神、快樂之神、財富之神、生育之神等，並可以像更換手機螢幕圖像那般，隨心所欲地更換所事奉的</w:t>
      </w:r>
      <w:r w:rsidRPr="00480198">
        <w:rPr>
          <w:lang w:eastAsia="zh-TW"/>
        </w:rPr>
        <w:t> </w:t>
      </w:r>
      <w:r w:rsidRPr="00480198">
        <w:rPr>
          <w:rFonts w:hint="eastAsia"/>
          <w:lang w:eastAsia="zh-TW"/>
        </w:rPr>
        <w:t>神。在這樣的氛圍下，「</w:t>
      </w:r>
      <w:proofErr w:type="gramStart"/>
      <w:r w:rsidRPr="00480198">
        <w:rPr>
          <w:rFonts w:hint="eastAsia"/>
          <w:lang w:eastAsia="zh-TW"/>
        </w:rPr>
        <w:t>只事奉</w:t>
      </w:r>
      <w:proofErr w:type="gramEnd"/>
      <w:r w:rsidRPr="00480198">
        <w:rPr>
          <w:rFonts w:hint="eastAsia"/>
          <w:lang w:eastAsia="zh-TW"/>
        </w:rPr>
        <w:t>耶和華」的要求似乎不好，叫生活變得無趣，甚至會招致外</w:t>
      </w:r>
      <w:proofErr w:type="gramStart"/>
      <w:r w:rsidRPr="00480198">
        <w:rPr>
          <w:rFonts w:hint="eastAsia"/>
          <w:lang w:eastAsia="zh-TW"/>
        </w:rPr>
        <w:t>邦</w:t>
      </w:r>
      <w:proofErr w:type="gramEnd"/>
      <w:r w:rsidRPr="00480198">
        <w:rPr>
          <w:rFonts w:hint="eastAsia"/>
          <w:lang w:eastAsia="zh-TW"/>
        </w:rPr>
        <w:t>人的嗤笑和指責。</w:t>
      </w:r>
    </w:p>
    <w:p w14:paraId="5E96C936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59B1FEFF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因此，約書亞如實地說什麼？請一起讀第</w:t>
      </w:r>
      <w:r w:rsidRPr="00480198">
        <w:rPr>
          <w:lang w:eastAsia="zh-TW"/>
        </w:rPr>
        <w:t>15</w:t>
      </w:r>
      <w:r w:rsidRPr="00480198">
        <w:rPr>
          <w:rFonts w:hint="eastAsia"/>
          <w:lang w:eastAsia="zh-TW"/>
        </w:rPr>
        <w:t>節：「若是你們以事奉耶和華為不好，今日就可以選擇所要事奉的，是你們列祖在大河那邊所事奉</w:t>
      </w:r>
      <w:proofErr w:type="gramStart"/>
      <w:r w:rsidRPr="00480198">
        <w:rPr>
          <w:rFonts w:hint="eastAsia"/>
          <w:lang w:eastAsia="zh-TW"/>
        </w:rPr>
        <w:t>的神呢</w:t>
      </w:r>
      <w:proofErr w:type="gramEnd"/>
      <w:r w:rsidRPr="00480198">
        <w:rPr>
          <w:rFonts w:hint="eastAsia"/>
          <w:lang w:eastAsia="zh-TW"/>
        </w:rPr>
        <w:t>？是你們所</w:t>
      </w:r>
      <w:proofErr w:type="gramStart"/>
      <w:r w:rsidRPr="00480198">
        <w:rPr>
          <w:rFonts w:hint="eastAsia"/>
          <w:lang w:eastAsia="zh-TW"/>
        </w:rPr>
        <w:t>住這地的</w:t>
      </w:r>
      <w:proofErr w:type="gramEnd"/>
      <w:r w:rsidRPr="00480198">
        <w:rPr>
          <w:rFonts w:hint="eastAsia"/>
          <w:lang w:eastAsia="zh-TW"/>
        </w:rPr>
        <w:t>亞摩利人</w:t>
      </w:r>
      <w:proofErr w:type="gramStart"/>
      <w:r w:rsidRPr="00480198">
        <w:rPr>
          <w:rFonts w:hint="eastAsia"/>
          <w:lang w:eastAsia="zh-TW"/>
        </w:rPr>
        <w:t>的神呢</w:t>
      </w:r>
      <w:proofErr w:type="gramEnd"/>
      <w:r w:rsidRPr="00480198">
        <w:rPr>
          <w:rFonts w:hint="eastAsia"/>
          <w:lang w:eastAsia="zh-TW"/>
        </w:rPr>
        <w:t>？至於我和我家，我們必定事奉耶和華。</w:t>
      </w:r>
      <w:proofErr w:type="gramStart"/>
      <w:r w:rsidRPr="00480198">
        <w:rPr>
          <w:lang w:eastAsia="zh-TW"/>
        </w:rPr>
        <w:t>”</w:t>
      </w:r>
      <w:r w:rsidRPr="00480198">
        <w:rPr>
          <w:rFonts w:hint="eastAsia"/>
          <w:lang w:eastAsia="zh-TW"/>
        </w:rPr>
        <w:t>」</w:t>
      </w:r>
      <w:proofErr w:type="gramEnd"/>
      <w:r w:rsidRPr="00480198">
        <w:rPr>
          <w:rFonts w:hint="eastAsia"/>
          <w:lang w:eastAsia="zh-TW"/>
        </w:rPr>
        <w:t>人如何能單單事奉耶和華？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必須有明確的結論與抉擇。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約書亞不僅給他們指出方向，還強烈要求他們今日做出抉擇。在埃及為奴的人，並沒有選擇所要事奉的神的自由；</w:t>
      </w:r>
      <w:proofErr w:type="gramStart"/>
      <w:r w:rsidRPr="00480198">
        <w:rPr>
          <w:rFonts w:hint="eastAsia"/>
          <w:lang w:eastAsia="zh-TW"/>
        </w:rPr>
        <w:t>只有被真</w:t>
      </w:r>
      <w:proofErr w:type="gramEnd"/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神領出埃及的百姓，才有自由和權力來選擇所要事奉的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</w:t>
      </w:r>
    </w:p>
    <w:p w14:paraId="1C90696F" w14:textId="77777777" w:rsidR="00480198" w:rsidRPr="00480198" w:rsidRDefault="00480198" w:rsidP="00480198">
      <w:pPr>
        <w:jc w:val="both"/>
        <w:rPr>
          <w:lang w:eastAsia="zh-TW"/>
        </w:rPr>
      </w:pPr>
    </w:p>
    <w:p w14:paraId="69877F6E" w14:textId="4B51A4EF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約書亞要求他們「今日」做出決定，因為沒有明確的抉擇，就無法真正地事奉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神。人若內心仍存留著偶像崇拜的勢力，必須今日決心除去這些勢力，才能專心事奉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神。約書亞</w:t>
      </w:r>
      <w:proofErr w:type="gramStart"/>
      <w:r w:rsidRPr="00480198">
        <w:rPr>
          <w:rFonts w:hint="eastAsia"/>
          <w:lang w:eastAsia="zh-TW"/>
        </w:rPr>
        <w:t>並沒有說要稍微</w:t>
      </w:r>
      <w:proofErr w:type="gramEnd"/>
      <w:r w:rsidRPr="00480198">
        <w:rPr>
          <w:rFonts w:hint="eastAsia"/>
          <w:lang w:eastAsia="zh-TW"/>
        </w:rPr>
        <w:t>多用心事奉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神。他明確表示，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神不可能與其他神一同被事奉，如果要同時事奉其他神，不如完全轉向那些神。人不是</w:t>
      </w:r>
      <w:proofErr w:type="gramStart"/>
      <w:r w:rsidRPr="00480198">
        <w:rPr>
          <w:rFonts w:hint="eastAsia"/>
          <w:lang w:eastAsia="zh-TW"/>
        </w:rPr>
        <w:t>事奉神</w:t>
      </w:r>
      <w:proofErr w:type="gramEnd"/>
      <w:r w:rsidRPr="00480198">
        <w:rPr>
          <w:rFonts w:hint="eastAsia"/>
          <w:lang w:eastAsia="zh-TW"/>
        </w:rPr>
        <w:t>，就是事奉偶像，並沒有第三條道路，只能在</w:t>
      </w:r>
      <w:proofErr w:type="gramStart"/>
      <w:r w:rsidRPr="00480198">
        <w:rPr>
          <w:rFonts w:hint="eastAsia"/>
          <w:lang w:eastAsia="zh-TW"/>
        </w:rPr>
        <w:t>事奉神和</w:t>
      </w:r>
      <w:proofErr w:type="gramEnd"/>
      <w:r w:rsidRPr="00480198">
        <w:rPr>
          <w:rFonts w:hint="eastAsia"/>
          <w:lang w:eastAsia="zh-TW"/>
        </w:rPr>
        <w:t>事奉偶像之間做一個選擇。羅</w:t>
      </w:r>
      <w:r w:rsidRPr="00480198">
        <w:rPr>
          <w:lang w:eastAsia="zh-TW"/>
        </w:rPr>
        <w:t>6:16</w:t>
      </w:r>
      <w:r w:rsidRPr="00480198">
        <w:rPr>
          <w:rFonts w:hint="eastAsia"/>
          <w:lang w:eastAsia="zh-TW"/>
        </w:rPr>
        <w:t>說：「或作罪的奴僕，以至於死；或作順命的奴僕，以至成義」。</w:t>
      </w:r>
    </w:p>
    <w:p w14:paraId="50E57F47" w14:textId="77777777" w:rsidR="00480198" w:rsidRDefault="00480198" w:rsidP="00480198">
      <w:pPr>
        <w:jc w:val="both"/>
        <w:rPr>
          <w:lang w:val="en-US" w:eastAsia="zh-TW"/>
        </w:rPr>
      </w:pPr>
    </w:p>
    <w:p w14:paraId="3F367FB2" w14:textId="78F101F8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選擇事奉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神是一個人對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神的個人回應。約書亞以自己為榜樣，帶頭做出宣告：「至於我和我家，我們必定事奉耶和華。</w:t>
      </w:r>
      <w:proofErr w:type="gramStart"/>
      <w:r w:rsidRPr="00480198">
        <w:rPr>
          <w:lang w:eastAsia="zh-TW"/>
        </w:rPr>
        <w:t>”</w:t>
      </w:r>
      <w:r w:rsidRPr="00480198">
        <w:rPr>
          <w:rFonts w:hint="eastAsia"/>
          <w:lang w:eastAsia="zh-TW"/>
        </w:rPr>
        <w:t>」</w:t>
      </w:r>
      <w:proofErr w:type="gramEnd"/>
      <w:r w:rsidRPr="00480198">
        <w:rPr>
          <w:rFonts w:hint="eastAsia"/>
          <w:lang w:eastAsia="zh-TW"/>
        </w:rPr>
        <w:t>無論別人如何選擇，他和他的家必定事奉耶和華。約書亞給那些在外邦文化中，猶豫不決的百姓帶來了勇氣，鼓勵他們只事奉耶和華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神。他指出，這條道路才是真理之路、生命之路。我們若事奉神，討神的喜悅，會一生一世有神的恩惠慈愛隨著我們</w:t>
      </w:r>
      <w:r w:rsidRPr="00480198">
        <w:rPr>
          <w:lang w:eastAsia="zh-TW"/>
        </w:rPr>
        <w:t>(</w:t>
      </w:r>
      <w:r w:rsidRPr="00480198">
        <w:rPr>
          <w:rFonts w:hint="eastAsia"/>
          <w:lang w:eastAsia="zh-TW"/>
        </w:rPr>
        <w:t>詩</w:t>
      </w:r>
      <w:r w:rsidRPr="00480198">
        <w:rPr>
          <w:lang w:eastAsia="zh-TW"/>
        </w:rPr>
        <w:t>23:5-6)</w:t>
      </w:r>
      <w:r w:rsidRPr="00480198">
        <w:rPr>
          <w:rFonts w:hint="eastAsia"/>
          <w:lang w:eastAsia="zh-TW"/>
        </w:rPr>
        <w:t>，一樣好處都不缺</w:t>
      </w:r>
      <w:r w:rsidRPr="00480198">
        <w:rPr>
          <w:lang w:eastAsia="zh-TW"/>
        </w:rPr>
        <w:t>(</w:t>
      </w:r>
      <w:r w:rsidRPr="00480198">
        <w:rPr>
          <w:rFonts w:hint="eastAsia"/>
          <w:lang w:eastAsia="zh-TW"/>
        </w:rPr>
        <w:t>詩</w:t>
      </w:r>
      <w:r w:rsidRPr="00480198">
        <w:rPr>
          <w:lang w:eastAsia="zh-TW"/>
        </w:rPr>
        <w:t>34:8-10)</w:t>
      </w:r>
      <w:r w:rsidRPr="00480198">
        <w:rPr>
          <w:rFonts w:hint="eastAsia"/>
          <w:lang w:eastAsia="zh-TW"/>
        </w:rPr>
        <w:t>。</w:t>
      </w:r>
    </w:p>
    <w:p w14:paraId="28CDB7D1" w14:textId="77777777" w:rsidR="00480198" w:rsidRPr="00480198" w:rsidRDefault="00480198" w:rsidP="00480198">
      <w:pPr>
        <w:jc w:val="both"/>
        <w:rPr>
          <w:lang w:eastAsia="zh-TW"/>
        </w:rPr>
      </w:pPr>
    </w:p>
    <w:p w14:paraId="771192D5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那麼，百姓對約書亞的話作出了什麼回應呢？請看第</w:t>
      </w:r>
      <w:r w:rsidRPr="00480198">
        <w:rPr>
          <w:lang w:eastAsia="zh-TW"/>
        </w:rPr>
        <w:t>16</w:t>
      </w:r>
      <w:r w:rsidRPr="00480198">
        <w:rPr>
          <w:rFonts w:hint="eastAsia"/>
          <w:lang w:eastAsia="zh-TW"/>
        </w:rPr>
        <w:t>節：「百姓回答說：</w:t>
      </w:r>
      <w:r w:rsidRPr="00480198">
        <w:rPr>
          <w:lang w:eastAsia="zh-TW"/>
        </w:rPr>
        <w:t>“</w:t>
      </w:r>
      <w:r w:rsidRPr="00480198">
        <w:rPr>
          <w:rFonts w:hint="eastAsia"/>
          <w:lang w:eastAsia="zh-TW"/>
        </w:rPr>
        <w:t>我們斷不敢離棄耶和華去事奉別神，」</w:t>
      </w:r>
      <w:proofErr w:type="gramStart"/>
      <w:r w:rsidRPr="00480198">
        <w:rPr>
          <w:rFonts w:hint="eastAsia"/>
          <w:lang w:eastAsia="zh-TW"/>
        </w:rPr>
        <w:t>那一代百姓親身經歷了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神的救贖</w:t>
      </w:r>
      <w:proofErr w:type="gramEnd"/>
      <w:r w:rsidRPr="00480198">
        <w:rPr>
          <w:rFonts w:hint="eastAsia"/>
          <w:lang w:eastAsia="zh-TW"/>
        </w:rPr>
        <w:t>、保護和得勝，知道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神是自己唯一能倚靠的神，所以斷不敢離棄耶和華去事奉別神。</w:t>
      </w:r>
    </w:p>
    <w:p w14:paraId="783AE146" w14:textId="77777777" w:rsidR="00480198" w:rsidRPr="00480198" w:rsidRDefault="00480198" w:rsidP="00480198">
      <w:pPr>
        <w:jc w:val="both"/>
        <w:rPr>
          <w:lang w:eastAsia="zh-TW"/>
        </w:rPr>
      </w:pPr>
    </w:p>
    <w:p w14:paraId="05E129DA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17</w:t>
      </w:r>
      <w:r w:rsidRPr="00480198">
        <w:rPr>
          <w:rFonts w:hint="eastAsia"/>
          <w:lang w:eastAsia="zh-TW"/>
        </w:rPr>
        <w:t>至</w:t>
      </w:r>
      <w:r w:rsidRPr="00480198">
        <w:rPr>
          <w:lang w:eastAsia="zh-TW"/>
        </w:rPr>
        <w:t>18</w:t>
      </w:r>
      <w:r w:rsidRPr="00480198">
        <w:rPr>
          <w:rFonts w:hint="eastAsia"/>
          <w:lang w:eastAsia="zh-TW"/>
        </w:rPr>
        <w:t>節：「因耶和華我們</w:t>
      </w:r>
      <w:proofErr w:type="gramStart"/>
      <w:r w:rsidRPr="00480198">
        <w:rPr>
          <w:rFonts w:hint="eastAsia"/>
          <w:lang w:eastAsia="zh-TW"/>
        </w:rPr>
        <w:t>的神曾將</w:t>
      </w:r>
      <w:proofErr w:type="gramEnd"/>
      <w:r w:rsidRPr="00480198">
        <w:rPr>
          <w:rFonts w:hint="eastAsia"/>
          <w:lang w:eastAsia="zh-TW"/>
        </w:rPr>
        <w:t>我們和我們</w:t>
      </w:r>
      <w:proofErr w:type="gramStart"/>
      <w:r w:rsidRPr="00480198">
        <w:rPr>
          <w:rFonts w:hint="eastAsia"/>
          <w:lang w:eastAsia="zh-TW"/>
        </w:rPr>
        <w:t>列祖從埃及</w:t>
      </w:r>
      <w:proofErr w:type="gramEnd"/>
      <w:r w:rsidRPr="00480198">
        <w:rPr>
          <w:rFonts w:hint="eastAsia"/>
          <w:lang w:eastAsia="zh-TW"/>
        </w:rPr>
        <w:t>地的為奴</w:t>
      </w:r>
      <w:proofErr w:type="gramStart"/>
      <w:r w:rsidRPr="00480198">
        <w:rPr>
          <w:rFonts w:hint="eastAsia"/>
          <w:lang w:eastAsia="zh-TW"/>
        </w:rPr>
        <w:t>之家領出來</w:t>
      </w:r>
      <w:proofErr w:type="gramEnd"/>
      <w:r w:rsidRPr="00480198">
        <w:rPr>
          <w:rFonts w:hint="eastAsia"/>
          <w:lang w:eastAsia="zh-TW"/>
        </w:rPr>
        <w:t>，在我們眼前行了那些大神</w:t>
      </w:r>
      <w:proofErr w:type="gramStart"/>
      <w:r w:rsidRPr="00480198">
        <w:rPr>
          <w:rFonts w:hint="eastAsia"/>
          <w:lang w:eastAsia="zh-TW"/>
        </w:rPr>
        <w:t>蹟</w:t>
      </w:r>
      <w:proofErr w:type="gramEnd"/>
      <w:r w:rsidRPr="00480198">
        <w:rPr>
          <w:rFonts w:hint="eastAsia"/>
          <w:lang w:eastAsia="zh-TW"/>
        </w:rPr>
        <w:t>，在我們所行的道上，所經過的諸國，都保護了我們。</w:t>
      </w:r>
      <w:r w:rsidRPr="00480198">
        <w:rPr>
          <w:rFonts w:hint="eastAsia"/>
          <w:lang w:eastAsia="zh-TW"/>
        </w:rPr>
        <w:lastRenderedPageBreak/>
        <w:t>耶和華又把住此地的亞摩利人都從我們面前趕出去。所以，</w:t>
      </w:r>
      <w:proofErr w:type="gramStart"/>
      <w:r w:rsidRPr="00480198">
        <w:rPr>
          <w:rFonts w:hint="eastAsia"/>
          <w:lang w:eastAsia="zh-TW"/>
        </w:rPr>
        <w:t>我們必事奉</w:t>
      </w:r>
      <w:proofErr w:type="gramEnd"/>
      <w:r w:rsidRPr="00480198">
        <w:rPr>
          <w:rFonts w:hint="eastAsia"/>
          <w:lang w:eastAsia="zh-TW"/>
        </w:rPr>
        <w:t>耶和華，因為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是我們的神。」對於百姓的這一決志，</w:t>
      </w:r>
      <w:proofErr w:type="gramStart"/>
      <w:r w:rsidRPr="00480198">
        <w:rPr>
          <w:rFonts w:hint="eastAsia"/>
          <w:lang w:eastAsia="zh-TW"/>
        </w:rPr>
        <w:t>約書亞說了什麼</w:t>
      </w:r>
      <w:proofErr w:type="gramEnd"/>
      <w:r w:rsidRPr="00480198">
        <w:rPr>
          <w:rFonts w:hint="eastAsia"/>
          <w:lang w:eastAsia="zh-TW"/>
        </w:rPr>
        <w:t>呢？</w:t>
      </w:r>
    </w:p>
    <w:p w14:paraId="2A0F4792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2739686F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19</w:t>
      </w:r>
      <w:r w:rsidRPr="00480198">
        <w:rPr>
          <w:rFonts w:hint="eastAsia"/>
          <w:lang w:eastAsia="zh-TW"/>
        </w:rPr>
        <w:t>至</w:t>
      </w:r>
      <w:r w:rsidRPr="00480198">
        <w:rPr>
          <w:lang w:eastAsia="zh-TW"/>
        </w:rPr>
        <w:t>20</w:t>
      </w:r>
      <w:r w:rsidRPr="00480198">
        <w:rPr>
          <w:rFonts w:hint="eastAsia"/>
          <w:lang w:eastAsia="zh-TW"/>
        </w:rPr>
        <w:t>節：「約書亞對百姓說：</w:t>
      </w:r>
      <w:r w:rsidRPr="00480198">
        <w:rPr>
          <w:lang w:eastAsia="zh-TW"/>
        </w:rPr>
        <w:t>“</w:t>
      </w:r>
      <w:r w:rsidRPr="00480198">
        <w:rPr>
          <w:rFonts w:hint="eastAsia"/>
          <w:lang w:eastAsia="zh-TW"/>
        </w:rPr>
        <w:t>你們不能事奉耶和華，因為祂是聖潔的神，是忌邪的神，必不赦免你們的過犯罪惡。你們若離棄耶和華去事奉外邦神，耶和華在降福之後，必轉而降禍與你們，把你們滅絕。」對於百姓的決志，約書亞應該鼓勵他們說：「你們選擇得很好！」但他卻冷酷地說：「你們不能事奉耶和華！」這是為什麼呢？因為在約書亞看來，以色列百姓並未真正認識耶和華神就做出了決定。</w:t>
      </w:r>
    </w:p>
    <w:p w14:paraId="60682D3C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179C3882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當百姓宣稱他們也要侍奉耶和華時，約書亞警告他們這是一個危險的決定。如果他們在與神立約後仍隱藏</w:t>
      </w:r>
      <w:proofErr w:type="gramStart"/>
      <w:r w:rsidRPr="00480198">
        <w:rPr>
          <w:rFonts w:hint="eastAsia"/>
          <w:lang w:eastAsia="zh-TW"/>
        </w:rPr>
        <w:t>崇拜別神</w:t>
      </w:r>
      <w:proofErr w:type="gramEnd"/>
      <w:r w:rsidRPr="00480198">
        <w:rPr>
          <w:rFonts w:hint="eastAsia"/>
          <w:lang w:eastAsia="zh-TW"/>
        </w:rPr>
        <w:t>，這將是災難性的。一個</w:t>
      </w:r>
      <w:proofErr w:type="gramStart"/>
      <w:r w:rsidRPr="00480198">
        <w:rPr>
          <w:rFonts w:hint="eastAsia"/>
          <w:lang w:eastAsia="zh-TW"/>
        </w:rPr>
        <w:t>已經蒙神恩典</w:t>
      </w:r>
      <w:proofErr w:type="gramEnd"/>
      <w:r w:rsidRPr="00480198">
        <w:rPr>
          <w:rFonts w:hint="eastAsia"/>
          <w:lang w:eastAsia="zh-TW"/>
        </w:rPr>
        <w:t>的人，如果心裡還藏著各種偶像，不但</w:t>
      </w:r>
      <w:proofErr w:type="gramStart"/>
      <w:r w:rsidRPr="00480198">
        <w:rPr>
          <w:rFonts w:hint="eastAsia"/>
          <w:lang w:eastAsia="zh-TW"/>
        </w:rPr>
        <w:t>不</w:t>
      </w:r>
      <w:proofErr w:type="gramEnd"/>
      <w:r w:rsidRPr="00480198">
        <w:rPr>
          <w:rFonts w:hint="eastAsia"/>
          <w:lang w:eastAsia="zh-TW"/>
        </w:rPr>
        <w:t>能事奉耶和華，而且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神在降福之後，必轉而降禍與你們</w:t>
      </w:r>
      <w:r w:rsidRPr="00480198">
        <w:rPr>
          <w:lang w:eastAsia="zh-TW"/>
        </w:rPr>
        <w:t>(20)</w:t>
      </w:r>
      <w:r w:rsidRPr="00480198">
        <w:rPr>
          <w:rFonts w:hint="eastAsia"/>
          <w:lang w:eastAsia="zh-TW"/>
        </w:rPr>
        <w:t>。這樣看來，信仰的表白</w:t>
      </w:r>
      <w:r w:rsidRPr="00480198">
        <w:rPr>
          <w:lang w:eastAsia="zh-TW"/>
        </w:rPr>
        <w:t>(16)</w:t>
      </w:r>
      <w:r w:rsidRPr="00480198">
        <w:rPr>
          <w:rFonts w:hint="eastAsia"/>
          <w:lang w:eastAsia="zh-TW"/>
        </w:rPr>
        <w:t>是一回事，能做到討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神喜悅的事奉</w:t>
      </w:r>
      <w:r w:rsidRPr="00480198">
        <w:rPr>
          <w:lang w:eastAsia="zh-TW"/>
        </w:rPr>
        <w:t>(18</w:t>
      </w:r>
      <w:r w:rsidRPr="00480198">
        <w:rPr>
          <w:rFonts w:hint="eastAsia"/>
          <w:lang w:eastAsia="zh-TW"/>
        </w:rPr>
        <w:t>下</w:t>
      </w:r>
      <w:r w:rsidRPr="00480198">
        <w:rPr>
          <w:lang w:eastAsia="zh-TW"/>
        </w:rPr>
        <w:t>)</w:t>
      </w:r>
      <w:r w:rsidRPr="00480198">
        <w:rPr>
          <w:rFonts w:hint="eastAsia"/>
          <w:lang w:eastAsia="zh-TW"/>
        </w:rPr>
        <w:t>又是另一回事。</w:t>
      </w:r>
    </w:p>
    <w:p w14:paraId="5F30814E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66DF6C12" w14:textId="4B18C1DF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「你們不能侍奉耶和華」的英文聖經翻譯是</w:t>
      </w:r>
      <w:proofErr w:type="gramStart"/>
      <w:r w:rsidRPr="00480198">
        <w:rPr>
          <w:lang w:eastAsia="zh-TW"/>
        </w:rPr>
        <w:t>‘</w:t>
      </w:r>
      <w:proofErr w:type="gramEnd"/>
      <w:r w:rsidRPr="00480198">
        <w:rPr>
          <w:lang w:eastAsia="zh-TW"/>
        </w:rPr>
        <w:t>“You are not able to serve the Lord.’’</w:t>
      </w:r>
      <w:r w:rsidRPr="00480198">
        <w:rPr>
          <w:rFonts w:hint="eastAsia"/>
          <w:lang w:eastAsia="zh-TW"/>
        </w:rPr>
        <w:t>。獨一的真</w:t>
      </w:r>
      <w:r w:rsidRPr="00480198">
        <w:rPr>
          <w:rFonts w:hint="eastAsia"/>
          <w:lang w:eastAsia="zh-TW"/>
        </w:rPr>
        <w:t> </w:t>
      </w:r>
      <w:proofErr w:type="gramStart"/>
      <w:r w:rsidRPr="00480198">
        <w:rPr>
          <w:rFonts w:hint="eastAsia"/>
          <w:lang w:eastAsia="zh-TW"/>
        </w:rPr>
        <w:t>神耶和華是聖潔的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</w:t>
      </w:r>
      <w:proofErr w:type="gramEnd"/>
      <w:r w:rsidRPr="00480198">
        <w:rPr>
          <w:rFonts w:hint="eastAsia"/>
          <w:lang w:eastAsia="zh-TW"/>
        </w:rPr>
        <w:t>，是忌邪的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神，約書亞不只是說：「你們不能帶著別神來侍奉耶和華。」他也是強調「你們無法靠自己的力量侍奉耶和華。」約書亞在新約福音臨到世間的一千多年以前，藉這句話中提出了因信稱義的偉大原則。</w:t>
      </w:r>
    </w:p>
    <w:p w14:paraId="2441EE85" w14:textId="77777777" w:rsidR="00480198" w:rsidRPr="00480198" w:rsidRDefault="00480198" w:rsidP="00480198">
      <w:pPr>
        <w:jc w:val="both"/>
        <w:rPr>
          <w:lang w:eastAsia="zh-TW"/>
        </w:rPr>
      </w:pPr>
    </w:p>
    <w:p w14:paraId="10682116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當時的以色列百姓之所以願意</w:t>
      </w:r>
      <w:proofErr w:type="gramStart"/>
      <w:r w:rsidRPr="00480198">
        <w:rPr>
          <w:rFonts w:hint="eastAsia"/>
          <w:lang w:eastAsia="zh-TW"/>
        </w:rPr>
        <w:t>事奉神</w:t>
      </w:r>
      <w:proofErr w:type="gramEnd"/>
      <w:r w:rsidRPr="00480198">
        <w:rPr>
          <w:rFonts w:hint="eastAsia"/>
          <w:lang w:eastAsia="zh-TW"/>
        </w:rPr>
        <w:t>，是因為神行了大奇蹟、保護他們，並在</w:t>
      </w:r>
      <w:proofErr w:type="gramStart"/>
      <w:r w:rsidRPr="00480198">
        <w:rPr>
          <w:rFonts w:hint="eastAsia"/>
          <w:lang w:eastAsia="zh-TW"/>
        </w:rPr>
        <w:t>戰爭中賜給</w:t>
      </w:r>
      <w:proofErr w:type="gramEnd"/>
      <w:r w:rsidRPr="00480198">
        <w:rPr>
          <w:rFonts w:hint="eastAsia"/>
          <w:lang w:eastAsia="zh-TW"/>
        </w:rPr>
        <w:t>他們勝利。他們只是把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神當作諸神之中最有能力的一位。然而，回顧歷史，這些百姓即使親身經歷了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神的大能，但時間一久，他們便忘記了，又屢次在外邦神的誘惑前屈服。他們從未真正</w:t>
      </w:r>
      <w:proofErr w:type="gramStart"/>
      <w:r w:rsidRPr="00480198">
        <w:rPr>
          <w:rFonts w:hint="eastAsia"/>
          <w:lang w:eastAsia="zh-TW"/>
        </w:rPr>
        <w:t>事奉過耶和華</w:t>
      </w:r>
      <w:proofErr w:type="gramEnd"/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</w:t>
      </w:r>
    </w:p>
    <w:p w14:paraId="05CA0863" w14:textId="77777777" w:rsidR="00480198" w:rsidRPr="00480198" w:rsidRDefault="00480198" w:rsidP="00480198">
      <w:pPr>
        <w:jc w:val="both"/>
        <w:rPr>
          <w:lang w:eastAsia="zh-TW"/>
        </w:rPr>
      </w:pPr>
    </w:p>
    <w:p w14:paraId="32B064B4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那麼，以色列百姓應該如何真正地認識耶和華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神呢？耶和華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神是聖潔的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神，也是忌邪的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聖潔的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神在能力和品格上，與世上任何受造之物都無法相比。</w:t>
      </w:r>
      <w:r w:rsidRPr="00480198">
        <w:rPr>
          <w:rFonts w:hint="eastAsia"/>
          <w:lang w:eastAsia="zh-TW"/>
        </w:rPr>
        <w:t> </w:t>
      </w:r>
      <w:proofErr w:type="gramStart"/>
      <w:r w:rsidRPr="00480198">
        <w:rPr>
          <w:rFonts w:hint="eastAsia"/>
          <w:lang w:eastAsia="zh-TW"/>
        </w:rPr>
        <w:t>此外，</w:t>
      </w:r>
      <w:proofErr w:type="gramEnd"/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神絕不會對祂的百姓去拜其他偶像的行為視而不見，祂無法容忍人的心偏向祂以外的事物。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為何神對卑微的罪人如此</w:t>
      </w:r>
      <w:proofErr w:type="gramStart"/>
      <w:r w:rsidRPr="00480198">
        <w:rPr>
          <w:rFonts w:hint="eastAsia"/>
          <w:lang w:eastAsia="zh-TW"/>
        </w:rPr>
        <w:t>忌邪呢</w:t>
      </w:r>
      <w:proofErr w:type="gramEnd"/>
      <w:r w:rsidRPr="00480198">
        <w:rPr>
          <w:rFonts w:hint="eastAsia"/>
          <w:lang w:eastAsia="zh-TW"/>
        </w:rPr>
        <w:t>？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因為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深愛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的百姓</w:t>
      </w:r>
      <w:proofErr w:type="gramStart"/>
      <w:r w:rsidRPr="00480198">
        <w:rPr>
          <w:rFonts w:hint="eastAsia"/>
          <w:lang w:eastAsia="zh-TW"/>
        </w:rPr>
        <w:t>（</w:t>
      </w:r>
      <w:proofErr w:type="gramEnd"/>
      <w:r w:rsidRPr="00480198">
        <w:rPr>
          <w:rFonts w:hint="eastAsia"/>
          <w:lang w:eastAsia="zh-TW"/>
        </w:rPr>
        <w:t>雅</w:t>
      </w:r>
      <w:r w:rsidRPr="00480198">
        <w:rPr>
          <w:lang w:eastAsia="zh-TW"/>
        </w:rPr>
        <w:t> 4:5</w:t>
      </w:r>
      <w:r w:rsidRPr="00480198">
        <w:rPr>
          <w:rFonts w:hint="eastAsia"/>
          <w:lang w:eastAsia="zh-TW"/>
        </w:rPr>
        <w:t>）。</w:t>
      </w:r>
      <w:r w:rsidRPr="00480198">
        <w:rPr>
          <w:rFonts w:hint="eastAsia"/>
          <w:lang w:eastAsia="zh-TW"/>
        </w:rPr>
        <w:t> </w:t>
      </w:r>
      <w:proofErr w:type="gramStart"/>
      <w:r w:rsidRPr="00480198">
        <w:rPr>
          <w:rFonts w:hint="eastAsia"/>
          <w:lang w:eastAsia="zh-TW"/>
        </w:rPr>
        <w:t>從神揀選</w:t>
      </w:r>
      <w:proofErr w:type="gramEnd"/>
      <w:r w:rsidRPr="00480198">
        <w:rPr>
          <w:rFonts w:hint="eastAsia"/>
          <w:lang w:eastAsia="zh-TW"/>
        </w:rPr>
        <w:t>亞伯拉罕開始，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一直對以色列百姓保持不變的愛，並忠實地守住與他們的約。因此，神要求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的百姓全心全意地愛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、獻身於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，也唯有這樣才能讓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滿足。</w:t>
      </w:r>
    </w:p>
    <w:p w14:paraId="341423B6" w14:textId="77777777" w:rsidR="00480198" w:rsidRPr="00480198" w:rsidRDefault="00480198" w:rsidP="00480198">
      <w:pPr>
        <w:jc w:val="both"/>
        <w:rPr>
          <w:lang w:eastAsia="zh-TW"/>
        </w:rPr>
      </w:pPr>
    </w:p>
    <w:p w14:paraId="03AABA30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lastRenderedPageBreak/>
        <w:t>請看第</w:t>
      </w:r>
      <w:r w:rsidRPr="00480198">
        <w:rPr>
          <w:lang w:eastAsia="zh-TW"/>
        </w:rPr>
        <w:t>21</w:t>
      </w:r>
      <w:r w:rsidRPr="00480198">
        <w:rPr>
          <w:rFonts w:hint="eastAsia"/>
          <w:lang w:eastAsia="zh-TW"/>
        </w:rPr>
        <w:t>至</w:t>
      </w:r>
      <w:r w:rsidRPr="00480198">
        <w:rPr>
          <w:lang w:eastAsia="zh-TW"/>
        </w:rPr>
        <w:t>24</w:t>
      </w:r>
      <w:r w:rsidRPr="00480198">
        <w:rPr>
          <w:rFonts w:hint="eastAsia"/>
          <w:lang w:eastAsia="zh-TW"/>
        </w:rPr>
        <w:t>節：「百姓回答約書亞說：</w:t>
      </w:r>
      <w:r w:rsidRPr="00480198">
        <w:rPr>
          <w:lang w:eastAsia="zh-TW"/>
        </w:rPr>
        <w:t>“</w:t>
      </w:r>
      <w:r w:rsidRPr="00480198">
        <w:rPr>
          <w:rFonts w:hint="eastAsia"/>
          <w:lang w:eastAsia="zh-TW"/>
        </w:rPr>
        <w:t>不然，我們定要事奉耶和華</w:t>
      </w:r>
      <w:proofErr w:type="gramStart"/>
      <w:r w:rsidRPr="00480198">
        <w:rPr>
          <w:rFonts w:hint="eastAsia"/>
          <w:lang w:eastAsia="zh-TW"/>
        </w:rPr>
        <w:t>。</w:t>
      </w:r>
      <w:r w:rsidRPr="00480198">
        <w:rPr>
          <w:lang w:eastAsia="zh-TW"/>
        </w:rPr>
        <w:t>”</w:t>
      </w:r>
      <w:r w:rsidRPr="00480198">
        <w:rPr>
          <w:rFonts w:hint="eastAsia"/>
          <w:lang w:eastAsia="zh-TW"/>
        </w:rPr>
        <w:t>」</w:t>
      </w:r>
      <w:proofErr w:type="gramEnd"/>
      <w:r w:rsidRPr="00480198">
        <w:rPr>
          <w:rFonts w:hint="eastAsia"/>
          <w:lang w:eastAsia="zh-TW"/>
        </w:rPr>
        <w:t>約書亞對百姓說：</w:t>
      </w:r>
      <w:r w:rsidRPr="00480198">
        <w:rPr>
          <w:lang w:eastAsia="zh-TW"/>
        </w:rPr>
        <w:t>“</w:t>
      </w:r>
      <w:r w:rsidRPr="00480198">
        <w:rPr>
          <w:rFonts w:hint="eastAsia"/>
          <w:lang w:eastAsia="zh-TW"/>
        </w:rPr>
        <w:t>你們選定耶和華，要事奉祂，你們自己作見證吧！</w:t>
      </w:r>
      <w:r w:rsidRPr="00480198">
        <w:rPr>
          <w:lang w:eastAsia="zh-TW"/>
        </w:rPr>
        <w:t>”</w:t>
      </w:r>
      <w:r w:rsidRPr="00480198">
        <w:rPr>
          <w:rFonts w:hint="eastAsia"/>
          <w:lang w:eastAsia="zh-TW"/>
        </w:rPr>
        <w:t>他們說：</w:t>
      </w:r>
      <w:r w:rsidRPr="00480198">
        <w:rPr>
          <w:lang w:eastAsia="zh-TW"/>
        </w:rPr>
        <w:t>“</w:t>
      </w:r>
      <w:r w:rsidRPr="00480198">
        <w:rPr>
          <w:rFonts w:hint="eastAsia"/>
          <w:lang w:eastAsia="zh-TW"/>
        </w:rPr>
        <w:t>我們願意作見證。</w:t>
      </w:r>
      <w:r w:rsidRPr="00480198">
        <w:rPr>
          <w:lang w:eastAsia="zh-TW"/>
        </w:rPr>
        <w:t>” </w:t>
      </w:r>
      <w:r w:rsidRPr="00480198">
        <w:rPr>
          <w:rFonts w:hint="eastAsia"/>
          <w:lang w:eastAsia="zh-TW"/>
        </w:rPr>
        <w:t>約書亞說：</w:t>
      </w:r>
      <w:r w:rsidRPr="00480198">
        <w:rPr>
          <w:lang w:eastAsia="zh-TW"/>
        </w:rPr>
        <w:t>“</w:t>
      </w:r>
      <w:r w:rsidRPr="00480198">
        <w:rPr>
          <w:rFonts w:hint="eastAsia"/>
          <w:lang w:eastAsia="zh-TW"/>
        </w:rPr>
        <w:t>你們現在要除掉你們中間的外邦神，專心歸向耶和華以色列的神。</w:t>
      </w:r>
      <w:r w:rsidRPr="00480198">
        <w:rPr>
          <w:lang w:eastAsia="zh-TW"/>
        </w:rPr>
        <w:t>” </w:t>
      </w:r>
      <w:r w:rsidRPr="00480198">
        <w:rPr>
          <w:rFonts w:hint="eastAsia"/>
          <w:lang w:eastAsia="zh-TW"/>
        </w:rPr>
        <w:t>百姓回答約書亞說：</w:t>
      </w:r>
      <w:r w:rsidRPr="00480198">
        <w:rPr>
          <w:lang w:eastAsia="zh-TW"/>
        </w:rPr>
        <w:t>“</w:t>
      </w:r>
      <w:r w:rsidRPr="00480198">
        <w:rPr>
          <w:rFonts w:hint="eastAsia"/>
          <w:lang w:eastAsia="zh-TW"/>
        </w:rPr>
        <w:t>我們必事奉耶和華我們的神，聽從祂的話</w:t>
      </w:r>
      <w:proofErr w:type="gramStart"/>
      <w:r w:rsidRPr="00480198">
        <w:rPr>
          <w:rFonts w:hint="eastAsia"/>
          <w:lang w:eastAsia="zh-TW"/>
        </w:rPr>
        <w:t>。</w:t>
      </w:r>
      <w:r w:rsidRPr="00480198">
        <w:rPr>
          <w:lang w:eastAsia="zh-TW"/>
        </w:rPr>
        <w:t>”</w:t>
      </w:r>
      <w:r w:rsidRPr="00480198">
        <w:rPr>
          <w:rFonts w:hint="eastAsia"/>
          <w:lang w:eastAsia="zh-TW"/>
        </w:rPr>
        <w:t>」</w:t>
      </w:r>
      <w:proofErr w:type="gramEnd"/>
      <w:r w:rsidRPr="00480198">
        <w:rPr>
          <w:lang w:eastAsia="zh-TW"/>
        </w:rPr>
        <w:t> </w:t>
      </w:r>
      <w:r w:rsidRPr="00480198">
        <w:rPr>
          <w:rFonts w:hint="eastAsia"/>
          <w:lang w:eastAsia="zh-TW"/>
        </w:rPr>
        <w:t>約書亞要求他們，不要再</w:t>
      </w:r>
      <w:proofErr w:type="gramStart"/>
      <w:r w:rsidRPr="00480198">
        <w:rPr>
          <w:rFonts w:hint="eastAsia"/>
          <w:lang w:eastAsia="zh-TW"/>
        </w:rPr>
        <w:t>半心半意地敬</w:t>
      </w:r>
      <w:proofErr w:type="gramEnd"/>
      <w:r w:rsidRPr="00480198">
        <w:rPr>
          <w:rFonts w:hint="eastAsia"/>
          <w:lang w:eastAsia="zh-TW"/>
        </w:rPr>
        <w:t>拜神，而要徹底捨棄心中仍存留的偶像，完全歸向神。這時，以色列百姓才真正做出了正確的回應</w:t>
      </w:r>
      <w:proofErr w:type="gramStart"/>
      <w:r w:rsidRPr="00480198">
        <w:rPr>
          <w:lang w:eastAsia="zh-TW"/>
        </w:rPr>
        <w:t>——</w:t>
      </w:r>
      <w:proofErr w:type="gramEnd"/>
      <w:r w:rsidRPr="00480198">
        <w:rPr>
          <w:rFonts w:hint="eastAsia"/>
          <w:lang w:eastAsia="zh-TW"/>
        </w:rPr>
        <w:t>他們決心順從神的話語。</w:t>
      </w:r>
    </w:p>
    <w:p w14:paraId="47B57856" w14:textId="77777777" w:rsidR="00480198" w:rsidRPr="00480198" w:rsidRDefault="00480198" w:rsidP="00480198">
      <w:pPr>
        <w:jc w:val="both"/>
        <w:rPr>
          <w:lang w:eastAsia="zh-TW"/>
        </w:rPr>
      </w:pPr>
    </w:p>
    <w:p w14:paraId="17D65E3A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以色列人願意以他們的選定作為證詞，他日若</w:t>
      </w:r>
      <w:proofErr w:type="gramStart"/>
      <w:r w:rsidRPr="00480198">
        <w:rPr>
          <w:rFonts w:hint="eastAsia"/>
          <w:lang w:eastAsia="zh-TW"/>
        </w:rPr>
        <w:t>轉向別神</w:t>
      </w:r>
      <w:proofErr w:type="gramEnd"/>
      <w:r w:rsidRPr="00480198">
        <w:rPr>
          <w:rFonts w:hint="eastAsia"/>
          <w:lang w:eastAsia="zh-TW"/>
        </w:rPr>
        <w:t>，就成為他們無可推卸的見證，定他們有罪。敬拜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神不是一種抽象的信仰，而是要捨棄心中的偶像，心轉向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神、清心向著真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神，聆聽並順從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神的話語。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聽見百姓回答：「</w:t>
      </w:r>
      <w:proofErr w:type="gramStart"/>
      <w:r w:rsidRPr="00480198">
        <w:rPr>
          <w:rFonts w:hint="eastAsia"/>
          <w:lang w:eastAsia="zh-TW"/>
        </w:rPr>
        <w:t>我們必事奉</w:t>
      </w:r>
      <w:proofErr w:type="gramEnd"/>
      <w:r w:rsidRPr="00480198">
        <w:rPr>
          <w:rFonts w:hint="eastAsia"/>
          <w:lang w:eastAsia="zh-TW"/>
        </w:rPr>
        <w:t>耶和華我們的神，聽從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的話。」，約書亞這時才正式為以色列百姓與耶和華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神舉行立約儀式。</w:t>
      </w:r>
    </w:p>
    <w:p w14:paraId="15E98887" w14:textId="77777777" w:rsidR="00480198" w:rsidRPr="00480198" w:rsidRDefault="00480198" w:rsidP="00480198">
      <w:pPr>
        <w:jc w:val="both"/>
        <w:rPr>
          <w:lang w:eastAsia="zh-TW"/>
        </w:rPr>
      </w:pPr>
    </w:p>
    <w:p w14:paraId="3B275206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25</w:t>
      </w:r>
      <w:r w:rsidRPr="00480198">
        <w:rPr>
          <w:rFonts w:hint="eastAsia"/>
          <w:lang w:eastAsia="zh-TW"/>
        </w:rPr>
        <w:t>節</w:t>
      </w:r>
      <w:r w:rsidRPr="00480198">
        <w:rPr>
          <w:lang w:eastAsia="zh-TW"/>
        </w:rPr>
        <w:t>: </w:t>
      </w:r>
      <w:r w:rsidRPr="00480198">
        <w:rPr>
          <w:rFonts w:hint="eastAsia"/>
          <w:lang w:eastAsia="zh-TW"/>
        </w:rPr>
        <w:t>「當日，約書亞就與百姓立約，</w:t>
      </w:r>
      <w:proofErr w:type="gramStart"/>
      <w:r w:rsidRPr="00480198">
        <w:rPr>
          <w:rFonts w:hint="eastAsia"/>
          <w:lang w:eastAsia="zh-TW"/>
        </w:rPr>
        <w:t>在示劍為</w:t>
      </w:r>
      <w:proofErr w:type="gramEnd"/>
      <w:r w:rsidRPr="00480198">
        <w:rPr>
          <w:rFonts w:hint="eastAsia"/>
          <w:lang w:eastAsia="zh-TW"/>
        </w:rPr>
        <w:t>他們立定律例典章。」在</w:t>
      </w:r>
      <w:r w:rsidRPr="00480198">
        <w:rPr>
          <w:lang w:eastAsia="zh-TW"/>
        </w:rPr>
        <w:t>16</w:t>
      </w:r>
      <w:r w:rsidRPr="00480198">
        <w:rPr>
          <w:rFonts w:hint="eastAsia"/>
          <w:lang w:eastAsia="zh-TW"/>
        </w:rPr>
        <w:t>節，當百姓第一次說：「我們絕不離棄耶和華去事</w:t>
      </w:r>
      <w:proofErr w:type="gramStart"/>
      <w:r w:rsidRPr="00480198">
        <w:rPr>
          <w:rFonts w:hint="eastAsia"/>
          <w:lang w:eastAsia="zh-TW"/>
        </w:rPr>
        <w:t>奉別神</w:t>
      </w:r>
      <w:proofErr w:type="gramEnd"/>
      <w:r w:rsidRPr="00480198">
        <w:rPr>
          <w:rFonts w:hint="eastAsia"/>
          <w:lang w:eastAsia="zh-TW"/>
        </w:rPr>
        <w:t>」時，約書亞並未與他們立約。在</w:t>
      </w:r>
      <w:r w:rsidRPr="00480198">
        <w:rPr>
          <w:lang w:eastAsia="zh-TW"/>
        </w:rPr>
        <w:t>21</w:t>
      </w:r>
      <w:r w:rsidRPr="00480198">
        <w:rPr>
          <w:rFonts w:hint="eastAsia"/>
          <w:lang w:eastAsia="zh-TW"/>
        </w:rPr>
        <w:t>節，當百姓第二次宣告：「我們必定事奉耶和華」時，他仍未與他們立約。他兩次讓百姓反思自己的決定，直到他們真正捨棄心中的偶像，並承諾順從神的聲音之後，才舉行了與神的立約儀式。</w:t>
      </w:r>
    </w:p>
    <w:p w14:paraId="6E8285BF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2051DADD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約書亞代表神和以色列人立約，表示雙方誓願受「約」的約束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。立約成為神的百姓意味著什麼？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成為神的百姓，意味著要誠實、</w:t>
      </w:r>
      <w:proofErr w:type="gramStart"/>
      <w:r w:rsidRPr="00480198">
        <w:rPr>
          <w:rFonts w:hint="eastAsia"/>
          <w:lang w:eastAsia="zh-TW"/>
        </w:rPr>
        <w:t>真心地敬拜神</w:t>
      </w:r>
      <w:proofErr w:type="gramEnd"/>
      <w:r w:rsidRPr="00480198">
        <w:rPr>
          <w:rFonts w:hint="eastAsia"/>
          <w:lang w:eastAsia="zh-TW"/>
        </w:rPr>
        <w:t>，並聽從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的話語。這是一種完全的奉獻與順服。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成為神的百姓並不容易，因為這超越了世人的標準。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人通常只願意做符合自己標準的事，但神的標準遠高於人。因此，當約書亞為百姓立約後，他也為他們制定了律例與典章，因為敬拜神並非隨心所欲，而是有法則可循的。</w:t>
      </w:r>
      <w:r w:rsidRPr="00480198">
        <w:rPr>
          <w:rFonts w:hint="eastAsia"/>
          <w:lang w:eastAsia="zh-TW"/>
        </w:rPr>
        <w:t> </w:t>
      </w:r>
      <w:r w:rsidRPr="00480198">
        <w:rPr>
          <w:rFonts w:hint="eastAsia"/>
          <w:lang w:eastAsia="zh-TW"/>
        </w:rPr>
        <w:t>我們今日也與神立了新約，成為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的百姓。這新約並不是不用工價得來的，乃是</w:t>
      </w:r>
      <w:r w:rsidRPr="00480198">
        <w:rPr>
          <w:rFonts w:hint="eastAsia"/>
          <w:lang w:eastAsia="zh-TW"/>
        </w:rPr>
        <w:t xml:space="preserve">  </w:t>
      </w:r>
      <w:r w:rsidRPr="00480198">
        <w:rPr>
          <w:rFonts w:hint="eastAsia"/>
          <w:lang w:eastAsia="zh-TW"/>
        </w:rPr>
        <w:t>神單方面為我們付出犧牲與愛來成就。神甚至為此釘</w:t>
      </w:r>
      <w:proofErr w:type="gramStart"/>
      <w:r w:rsidRPr="00480198">
        <w:rPr>
          <w:rFonts w:hint="eastAsia"/>
          <w:lang w:eastAsia="zh-TW"/>
        </w:rPr>
        <w:t>祂</w:t>
      </w:r>
      <w:proofErr w:type="gramEnd"/>
      <w:r w:rsidRPr="00480198">
        <w:rPr>
          <w:rFonts w:hint="eastAsia"/>
          <w:lang w:eastAsia="zh-TW"/>
        </w:rPr>
        <w:t>的獨生愛子在十字架、為我們流血捨命。</w:t>
      </w:r>
      <w:proofErr w:type="gramStart"/>
      <w:r w:rsidRPr="00480198">
        <w:rPr>
          <w:rFonts w:hint="eastAsia"/>
          <w:lang w:eastAsia="zh-TW"/>
        </w:rPr>
        <w:t>（</w:t>
      </w:r>
      <w:proofErr w:type="gramEnd"/>
      <w:r w:rsidRPr="00480198">
        <w:rPr>
          <w:rFonts w:hint="eastAsia"/>
          <w:lang w:eastAsia="zh-TW"/>
        </w:rPr>
        <w:t>路加福音</w:t>
      </w:r>
      <w:r w:rsidRPr="00480198">
        <w:rPr>
          <w:lang w:eastAsia="zh-TW"/>
        </w:rPr>
        <w:t> 22:20</w:t>
      </w:r>
      <w:r w:rsidRPr="00480198">
        <w:rPr>
          <w:rFonts w:hint="eastAsia"/>
          <w:lang w:eastAsia="zh-TW"/>
        </w:rPr>
        <w:t>）</w:t>
      </w:r>
    </w:p>
    <w:p w14:paraId="7F46081A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lang w:eastAsia="zh-TW"/>
        </w:rPr>
        <w:t> </w:t>
      </w:r>
    </w:p>
    <w:p w14:paraId="3CB1DA03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26</w:t>
      </w:r>
      <w:r w:rsidRPr="00480198">
        <w:rPr>
          <w:rFonts w:hint="eastAsia"/>
          <w:lang w:eastAsia="zh-TW"/>
        </w:rPr>
        <w:t>至</w:t>
      </w:r>
      <w:r w:rsidRPr="00480198">
        <w:rPr>
          <w:lang w:eastAsia="zh-TW"/>
        </w:rPr>
        <w:t>28</w:t>
      </w:r>
      <w:r w:rsidRPr="00480198">
        <w:rPr>
          <w:rFonts w:hint="eastAsia"/>
          <w:lang w:eastAsia="zh-TW"/>
        </w:rPr>
        <w:t>節：「約書亞將這些話都寫在神的律法書上，又將一塊大石頭立在橡樹下耶和華的聖所旁邊。約書亞對百姓說：</w:t>
      </w:r>
      <w:r w:rsidRPr="00480198">
        <w:rPr>
          <w:lang w:eastAsia="zh-TW"/>
        </w:rPr>
        <w:t>“</w:t>
      </w:r>
      <w:r w:rsidRPr="00480198">
        <w:rPr>
          <w:rFonts w:hint="eastAsia"/>
          <w:lang w:eastAsia="zh-TW"/>
        </w:rPr>
        <w:t>看哪，這石頭可以向我們作見證，因為是聽見了耶和華所吩咐我們的一切話，倘或你們背棄你們的神，這石頭就可以向你們作見證。於是約書亞打發百姓各歸自己的地業去了。」約書亞不僅將神的話記錄在律法書上，還立下一塊大石頭作為見證。這是以色列人進入迦南地後，第七次立石作見證</w:t>
      </w:r>
      <w:r w:rsidRPr="00480198">
        <w:rPr>
          <w:rFonts w:hint="eastAsia"/>
          <w:lang w:eastAsia="zh-TW"/>
        </w:rPr>
        <w:t>(</w:t>
      </w:r>
      <w:r w:rsidRPr="00480198">
        <w:rPr>
          <w:rFonts w:hint="eastAsia"/>
          <w:lang w:eastAsia="zh-TW"/>
        </w:rPr>
        <w:t>書</w:t>
      </w:r>
      <w:r w:rsidRPr="00480198">
        <w:rPr>
          <w:rFonts w:hint="eastAsia"/>
          <w:lang w:eastAsia="zh-TW"/>
        </w:rPr>
        <w:t>4:20</w:t>
      </w:r>
      <w:r w:rsidRPr="00480198">
        <w:rPr>
          <w:rFonts w:hint="eastAsia"/>
          <w:lang w:eastAsia="zh-TW"/>
        </w:rPr>
        <w:t>；</w:t>
      </w:r>
      <w:r w:rsidRPr="00480198">
        <w:rPr>
          <w:rFonts w:hint="eastAsia"/>
          <w:lang w:eastAsia="zh-TW"/>
        </w:rPr>
        <w:t>7:26</w:t>
      </w:r>
      <w:r w:rsidRPr="00480198">
        <w:rPr>
          <w:rFonts w:hint="eastAsia"/>
          <w:lang w:eastAsia="zh-TW"/>
        </w:rPr>
        <w:t>；</w:t>
      </w:r>
      <w:r w:rsidRPr="00480198">
        <w:rPr>
          <w:rFonts w:hint="eastAsia"/>
          <w:lang w:eastAsia="zh-TW"/>
        </w:rPr>
        <w:t>8:29,32</w:t>
      </w:r>
      <w:r w:rsidRPr="00480198">
        <w:rPr>
          <w:rFonts w:hint="eastAsia"/>
          <w:lang w:eastAsia="zh-TW"/>
        </w:rPr>
        <w:t>；</w:t>
      </w:r>
      <w:r w:rsidRPr="00480198">
        <w:rPr>
          <w:rFonts w:hint="eastAsia"/>
          <w:lang w:eastAsia="zh-TW"/>
        </w:rPr>
        <w:t>10:27</w:t>
      </w:r>
      <w:r w:rsidRPr="00480198">
        <w:rPr>
          <w:rFonts w:hint="eastAsia"/>
          <w:lang w:eastAsia="zh-TW"/>
        </w:rPr>
        <w:t>；</w:t>
      </w:r>
      <w:r w:rsidRPr="00480198">
        <w:rPr>
          <w:rFonts w:hint="eastAsia"/>
          <w:lang w:eastAsia="zh-TW"/>
        </w:rPr>
        <w:t xml:space="preserve">22:27) </w:t>
      </w:r>
      <w:r w:rsidRPr="00480198">
        <w:rPr>
          <w:rFonts w:hint="eastAsia"/>
          <w:lang w:eastAsia="zh-TW"/>
        </w:rPr>
        <w:t>這個儀式就像婚禮中，主持人對眾人宣告：「這</w:t>
      </w:r>
      <w:r w:rsidRPr="00480198">
        <w:rPr>
          <w:rFonts w:hint="eastAsia"/>
          <w:lang w:eastAsia="zh-TW"/>
        </w:rPr>
        <w:lastRenderedPageBreak/>
        <w:t>兩人在眾證人面前，已結為夫妻，奉聖父、聖子、聖靈之名，予以見證。」他為何要這樣做呢？因為即使石頭都聽見了這話，百姓將來也不能裝作未曾聽見，來為自己的背叛找藉口。</w:t>
      </w:r>
    </w:p>
    <w:p w14:paraId="0E0575A4" w14:textId="77777777" w:rsidR="00480198" w:rsidRPr="00480198" w:rsidRDefault="00480198" w:rsidP="00480198">
      <w:pPr>
        <w:jc w:val="both"/>
        <w:rPr>
          <w:lang w:eastAsia="zh-TW"/>
        </w:rPr>
      </w:pPr>
    </w:p>
    <w:p w14:paraId="027ED22C" w14:textId="77777777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請看第</w:t>
      </w:r>
      <w:r w:rsidRPr="00480198">
        <w:rPr>
          <w:lang w:eastAsia="zh-TW"/>
        </w:rPr>
        <w:t>29</w:t>
      </w:r>
      <w:r w:rsidRPr="00480198">
        <w:rPr>
          <w:rFonts w:hint="eastAsia"/>
          <w:lang w:eastAsia="zh-TW"/>
        </w:rPr>
        <w:t>至</w:t>
      </w:r>
      <w:r w:rsidRPr="00480198">
        <w:rPr>
          <w:lang w:eastAsia="zh-TW"/>
        </w:rPr>
        <w:t>31</w:t>
      </w:r>
      <w:r w:rsidRPr="00480198">
        <w:rPr>
          <w:rFonts w:hint="eastAsia"/>
          <w:lang w:eastAsia="zh-TW"/>
        </w:rPr>
        <w:t>節：「這些事以後，耶和華的僕人嫩的兒子約書亞，正一百一十歲就死了。以色列人</w:t>
      </w:r>
      <w:proofErr w:type="gramStart"/>
      <w:r w:rsidRPr="00480198">
        <w:rPr>
          <w:rFonts w:hint="eastAsia"/>
          <w:lang w:eastAsia="zh-TW"/>
        </w:rPr>
        <w:t>將他葬在他地業的</w:t>
      </w:r>
      <w:proofErr w:type="gramEnd"/>
      <w:r w:rsidRPr="00480198">
        <w:rPr>
          <w:rFonts w:hint="eastAsia"/>
          <w:lang w:eastAsia="zh-TW"/>
        </w:rPr>
        <w:t>境內，就是在</w:t>
      </w:r>
      <w:proofErr w:type="gramStart"/>
      <w:r w:rsidRPr="00480198">
        <w:rPr>
          <w:rFonts w:hint="eastAsia"/>
          <w:lang w:eastAsia="zh-TW"/>
        </w:rPr>
        <w:t>以法蓮山地的亭拿西</w:t>
      </w:r>
      <w:proofErr w:type="gramEnd"/>
      <w:r w:rsidRPr="00480198">
        <w:rPr>
          <w:rFonts w:hint="eastAsia"/>
          <w:lang w:eastAsia="zh-TW"/>
        </w:rPr>
        <w:t>拉，在</w:t>
      </w:r>
      <w:proofErr w:type="gramStart"/>
      <w:r w:rsidRPr="00480198">
        <w:rPr>
          <w:rFonts w:hint="eastAsia"/>
          <w:lang w:eastAsia="zh-TW"/>
        </w:rPr>
        <w:t>迦實山</w:t>
      </w:r>
      <w:proofErr w:type="gramEnd"/>
      <w:r w:rsidRPr="00480198">
        <w:rPr>
          <w:rFonts w:hint="eastAsia"/>
          <w:lang w:eastAsia="zh-TW"/>
        </w:rPr>
        <w:t>的北邊。約書亞在世和約書亞死後，那些知道耶和華為以色列人所行諸事的長老還在的時候，以色列人事奉耶和華。」「這些事以後」指的是約書亞帶領以色列百姓與</w:t>
      </w:r>
      <w:r w:rsidRPr="00480198">
        <w:rPr>
          <w:rFonts w:hint="eastAsia"/>
          <w:lang w:eastAsia="zh-TW"/>
        </w:rPr>
        <w:t xml:space="preserve">  </w:t>
      </w:r>
      <w:r w:rsidRPr="00480198">
        <w:rPr>
          <w:rFonts w:hint="eastAsia"/>
          <w:lang w:eastAsia="zh-TW"/>
        </w:rPr>
        <w:t>神立約之後。在過去的年日，約書亞帶領以色列征服堅固的城牆</w:t>
      </w:r>
      <w:proofErr w:type="gramStart"/>
      <w:r w:rsidRPr="00480198">
        <w:rPr>
          <w:rFonts w:hint="eastAsia"/>
          <w:lang w:eastAsia="zh-TW"/>
        </w:rPr>
        <w:t>與鐵車</w:t>
      </w:r>
      <w:proofErr w:type="gramEnd"/>
      <w:r w:rsidRPr="00480198">
        <w:rPr>
          <w:rFonts w:hint="eastAsia"/>
          <w:lang w:eastAsia="zh-TW"/>
        </w:rPr>
        <w:t>，並將土地分配給各支派，使百姓得享安息。然而，他並未因此認為自己的責任已完成，而是繼續引導百姓在應許之地與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神立約，過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神子民的生活。若約書亞帶著爺爺看見孫兒開心、自己就開心的心態，讓百姓享受安逸，而不帶領他們與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神立約，結果會如何呢？以色列百姓會一邊敬拜神，一邊隱藏內心的偶像，無法用心靈和誠實敬拜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神。因此，耶和華的僕人約書亞不僅是偉大的軍事領袖，更是卓越的屬靈領袖與真實的牧者。</w:t>
      </w:r>
    </w:p>
    <w:p w14:paraId="5651A14C" w14:textId="77777777" w:rsidR="00480198" w:rsidRPr="00480198" w:rsidRDefault="00480198" w:rsidP="00480198">
      <w:pPr>
        <w:jc w:val="both"/>
        <w:rPr>
          <w:lang w:eastAsia="zh-TW"/>
        </w:rPr>
      </w:pPr>
    </w:p>
    <w:p w14:paraId="14A5CD1C" w14:textId="1F8AF641" w:rsidR="00480198" w:rsidRPr="00480198" w:rsidRDefault="00480198" w:rsidP="00480198">
      <w:pPr>
        <w:jc w:val="both"/>
        <w:rPr>
          <w:lang w:eastAsia="zh-TW"/>
        </w:rPr>
      </w:pPr>
      <w:r w:rsidRPr="00480198">
        <w:rPr>
          <w:rFonts w:hint="eastAsia"/>
          <w:lang w:eastAsia="zh-TW"/>
        </w:rPr>
        <w:t>感謝　神在過去的日子，賜我們寶貴約書亞記的經文，通過今天的信息，我們學習到以色列與耶和華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神立約，成為</w:t>
      </w:r>
      <w:r>
        <w:rPr>
          <w:lang w:val="en-US" w:eastAsia="zh-TW"/>
        </w:rPr>
        <w:t xml:space="preserve">  </w:t>
      </w:r>
      <w:r w:rsidRPr="00480198">
        <w:rPr>
          <w:rFonts w:hint="eastAsia"/>
          <w:lang w:eastAsia="zh-TW"/>
        </w:rPr>
        <w:t>神的百姓意味著什麼。在今天，我們仍面對與以色列百姓相似的試探，我們知道要事奉</w:t>
      </w:r>
      <w:r w:rsidRPr="00480198">
        <w:rPr>
          <w:rFonts w:hint="eastAsia"/>
          <w:lang w:eastAsia="zh-TW"/>
        </w:rPr>
        <w:t> </w:t>
      </w:r>
      <w:r>
        <w:rPr>
          <w:lang w:eastAsia="zh-TW"/>
        </w:rPr>
        <w:t xml:space="preserve"> </w:t>
      </w:r>
      <w:r w:rsidRPr="00480198">
        <w:rPr>
          <w:rFonts w:hint="eastAsia"/>
          <w:lang w:eastAsia="zh-TW"/>
        </w:rPr>
        <w:t>神，但又被安逸、世俗、情慾、物質、相對主義的勢力所包圍，即便約書亞如此懇切地囑咐，以色列百姓仍然沒能長久維持與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神所立的約，他們很快又選擇了輕鬆、帶來罪中之樂的路。我們也面臨這樣的屬靈現實，因此我們必須時刻記住約書亞懇切的勸勉，時刻數算和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神在我們人生中每一個恩典與祝福，並常常更新地選擇事奉耶和華</w:t>
      </w:r>
      <w:r w:rsidRPr="00480198">
        <w:rPr>
          <w:lang w:eastAsia="zh-TW"/>
        </w:rPr>
        <w:t>  </w:t>
      </w:r>
      <w:r w:rsidRPr="00480198">
        <w:rPr>
          <w:rFonts w:hint="eastAsia"/>
          <w:lang w:eastAsia="zh-TW"/>
        </w:rPr>
        <w:t>神。求神祝福我們都能誠心誠意地事奉祢，並領受祢奇妙的祝福！</w:t>
      </w:r>
    </w:p>
    <w:p w14:paraId="73394395" w14:textId="77777777" w:rsidR="003F11E5" w:rsidRPr="00480198" w:rsidRDefault="003F11E5" w:rsidP="00480198">
      <w:pPr>
        <w:jc w:val="both"/>
        <w:rPr>
          <w:lang w:eastAsia="zh-TW"/>
        </w:rPr>
      </w:pPr>
    </w:p>
    <w:sectPr w:rsidR="003F11E5" w:rsidRPr="0048019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C14B" w14:textId="77777777" w:rsidR="00A276EA" w:rsidRDefault="00A276EA" w:rsidP="003F11E5">
      <w:pPr>
        <w:spacing w:after="0" w:line="240" w:lineRule="auto"/>
      </w:pPr>
      <w:r>
        <w:separator/>
      </w:r>
    </w:p>
  </w:endnote>
  <w:endnote w:type="continuationSeparator" w:id="0">
    <w:p w14:paraId="54457F14" w14:textId="77777777" w:rsidR="00A276EA" w:rsidRDefault="00A276EA" w:rsidP="003F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845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42F92" w14:textId="6A90ECA0" w:rsidR="003F11E5" w:rsidRDefault="003F11E5" w:rsidP="003F11E5">
        <w:pPr>
          <w:pStyle w:val="Footer"/>
          <w:spacing w:line="48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2AAE7" w14:textId="77777777" w:rsidR="003F11E5" w:rsidRDefault="003F1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DB1A" w14:textId="77777777" w:rsidR="00A276EA" w:rsidRDefault="00A276EA" w:rsidP="003F11E5">
      <w:pPr>
        <w:spacing w:after="0" w:line="240" w:lineRule="auto"/>
      </w:pPr>
      <w:r>
        <w:separator/>
      </w:r>
    </w:p>
  </w:footnote>
  <w:footnote w:type="continuationSeparator" w:id="0">
    <w:p w14:paraId="5B501E66" w14:textId="77777777" w:rsidR="00A276EA" w:rsidRDefault="00A276EA" w:rsidP="003F1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E5"/>
    <w:rsid w:val="00127124"/>
    <w:rsid w:val="001D272A"/>
    <w:rsid w:val="003F11E5"/>
    <w:rsid w:val="00480198"/>
    <w:rsid w:val="004B6196"/>
    <w:rsid w:val="00A276EA"/>
    <w:rsid w:val="00B2269F"/>
    <w:rsid w:val="00C3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AAB6"/>
  <w15:chartTrackingRefBased/>
  <w15:docId w15:val="{21A50CD8-2F19-49D8-A62E-25F1DFE4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1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1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1E5"/>
  </w:style>
  <w:style w:type="paragraph" w:styleId="Footer">
    <w:name w:val="footer"/>
    <w:basedOn w:val="Normal"/>
    <w:link w:val="FooterChar"/>
    <w:uiPriority w:val="99"/>
    <w:unhideWhenUsed/>
    <w:rsid w:val="003F1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4</cp:revision>
  <cp:lastPrinted>2025-03-16T02:37:00Z</cp:lastPrinted>
  <dcterms:created xsi:type="dcterms:W3CDTF">2025-03-16T17:03:00Z</dcterms:created>
  <dcterms:modified xsi:type="dcterms:W3CDTF">2025-03-18T02:32:00Z</dcterms:modified>
</cp:coreProperties>
</file>